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9B" w:rsidRPr="003C0FD0" w:rsidRDefault="00E8419B" w:rsidP="00E8419B">
      <w:pPr>
        <w:ind w:hanging="540"/>
        <w:jc w:val="center"/>
        <w:rPr>
          <w:rFonts w:ascii="Arial" w:hAnsi="Arial" w:cs="Arial"/>
          <w:b/>
          <w:bCs/>
          <w:color w:val="000000"/>
          <w:sz w:val="36"/>
          <w:szCs w:val="36"/>
        </w:rPr>
      </w:pPr>
      <w:r w:rsidRPr="003C0FD0">
        <w:rPr>
          <w:rFonts w:ascii="Arial" w:hAnsi="Arial" w:cs="Arial"/>
          <w:b/>
          <w:bCs/>
          <w:color w:val="000000"/>
          <w:sz w:val="36"/>
          <w:szCs w:val="36"/>
        </w:rPr>
        <w:t>ANEXO 03 – ÁREAS E SUBÁREAS DE COMPETÊNCIA</w:t>
      </w:r>
    </w:p>
    <w:p w:rsidR="00E8419B" w:rsidRPr="003C0FD0" w:rsidRDefault="00E8419B" w:rsidP="00E8419B">
      <w:pPr>
        <w:ind w:hanging="540"/>
        <w:jc w:val="both"/>
        <w:rPr>
          <w:rFonts w:ascii="Arial" w:hAnsi="Arial" w:cs="Arial"/>
          <w:b/>
          <w:bCs/>
          <w:color w:val="000000"/>
          <w:sz w:val="21"/>
          <w:szCs w:val="21"/>
        </w:rPr>
      </w:pPr>
    </w:p>
    <w:p w:rsidR="00E8419B" w:rsidRPr="003C0FD0" w:rsidRDefault="00E8419B" w:rsidP="00E8419B">
      <w:pPr>
        <w:ind w:hanging="540"/>
        <w:jc w:val="both"/>
        <w:rPr>
          <w:rFonts w:ascii="Arial" w:hAnsi="Arial" w:cs="Arial"/>
          <w:b/>
          <w:bCs/>
          <w:color w:val="000000"/>
          <w:sz w:val="21"/>
          <w:szCs w:val="21"/>
        </w:rPr>
      </w:pPr>
      <w:r w:rsidRPr="003C0FD0">
        <w:rPr>
          <w:rFonts w:ascii="Arial" w:hAnsi="Arial" w:cs="Arial"/>
          <w:b/>
          <w:bCs/>
          <w:color w:val="000000"/>
          <w:sz w:val="21"/>
          <w:szCs w:val="21"/>
        </w:rPr>
        <w:t>5.</w:t>
      </w:r>
      <w:r w:rsidRPr="003C0FD0">
        <w:rPr>
          <w:rFonts w:ascii="Arial" w:hAnsi="Arial" w:cs="Arial"/>
          <w:b/>
          <w:bCs/>
          <w:color w:val="000000"/>
          <w:sz w:val="21"/>
          <w:szCs w:val="21"/>
        </w:rPr>
        <w:tab/>
      </w:r>
      <w:r w:rsidRPr="003C0FD0">
        <w:rPr>
          <w:rFonts w:ascii="Arial" w:hAnsi="Arial" w:cs="Arial"/>
          <w:b/>
          <w:bCs/>
          <w:color w:val="000000"/>
          <w:sz w:val="22"/>
          <w:szCs w:val="22"/>
        </w:rPr>
        <w:t>ÁREAS E SUBÁREAS DE COMPETÊNCIA DA PRESTADORA DE SERVIÇOS</w:t>
      </w:r>
    </w:p>
    <w:tbl>
      <w:tblPr>
        <w:tblW w:w="10175" w:type="dxa"/>
        <w:tblInd w:w="-607" w:type="dxa"/>
        <w:tblLayout w:type="fixed"/>
        <w:tblCellMar>
          <w:left w:w="70" w:type="dxa"/>
          <w:right w:w="70" w:type="dxa"/>
        </w:tblCellMar>
        <w:tblLook w:val="04A0" w:firstRow="1" w:lastRow="0" w:firstColumn="1" w:lastColumn="0" w:noHBand="0" w:noVBand="1"/>
      </w:tblPr>
      <w:tblGrid>
        <w:gridCol w:w="2511"/>
        <w:gridCol w:w="6246"/>
        <w:gridCol w:w="1418"/>
      </w:tblGrid>
      <w:tr w:rsidR="00E8419B" w:rsidRPr="003C0FD0" w:rsidTr="00CB2761">
        <w:trPr>
          <w:trHeight w:val="530"/>
          <w:tblHeader/>
        </w:trPr>
        <w:tc>
          <w:tcPr>
            <w:tcW w:w="25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E8419B" w:rsidRPr="003C0FD0" w:rsidRDefault="00E8419B" w:rsidP="00CB2761">
            <w:pPr>
              <w:jc w:val="center"/>
              <w:rPr>
                <w:rFonts w:ascii="Arial" w:hAnsi="Arial" w:cs="Arial"/>
                <w:b/>
                <w:bCs/>
                <w:sz w:val="20"/>
                <w:szCs w:val="20"/>
              </w:rPr>
            </w:pPr>
            <w:r w:rsidRPr="003C0FD0">
              <w:rPr>
                <w:rFonts w:ascii="Arial" w:hAnsi="Arial" w:cs="Arial"/>
                <w:b/>
                <w:bCs/>
                <w:sz w:val="20"/>
                <w:szCs w:val="20"/>
              </w:rPr>
              <w:t>ÁREA (*)</w:t>
            </w:r>
          </w:p>
        </w:tc>
        <w:tc>
          <w:tcPr>
            <w:tcW w:w="6246"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E8419B" w:rsidRPr="003C0FD0" w:rsidRDefault="00E8419B" w:rsidP="00CB2761">
            <w:pPr>
              <w:jc w:val="center"/>
              <w:rPr>
                <w:rFonts w:ascii="Arial" w:hAnsi="Arial" w:cs="Arial"/>
                <w:b/>
                <w:bCs/>
                <w:sz w:val="20"/>
                <w:szCs w:val="20"/>
              </w:rPr>
            </w:pPr>
            <w:r w:rsidRPr="003C0FD0">
              <w:rPr>
                <w:rFonts w:ascii="Arial" w:hAnsi="Arial" w:cs="Arial"/>
                <w:b/>
                <w:bCs/>
                <w:sz w:val="20"/>
                <w:szCs w:val="20"/>
              </w:rPr>
              <w:t>SUBÁREA (*)</w:t>
            </w:r>
          </w:p>
        </w:tc>
        <w:tc>
          <w:tcPr>
            <w:tcW w:w="1418"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E8419B" w:rsidRPr="003C0FD0" w:rsidRDefault="00E8419B" w:rsidP="00CB2761">
            <w:pPr>
              <w:jc w:val="center"/>
              <w:rPr>
                <w:rFonts w:ascii="Arial" w:hAnsi="Arial" w:cs="Arial"/>
                <w:b/>
                <w:bCs/>
                <w:sz w:val="20"/>
                <w:szCs w:val="20"/>
              </w:rPr>
            </w:pPr>
            <w:r w:rsidRPr="003C0FD0">
              <w:rPr>
                <w:rFonts w:ascii="Arial" w:hAnsi="Arial" w:cs="Arial"/>
                <w:b/>
                <w:bCs/>
                <w:sz w:val="20"/>
                <w:szCs w:val="20"/>
              </w:rPr>
              <w:t>ASSINALAR</w:t>
            </w:r>
          </w:p>
        </w:tc>
      </w:tr>
      <w:tr w:rsidR="00E8419B" w:rsidRPr="003C0FD0" w:rsidTr="00CB2761">
        <w:trPr>
          <w:trHeight w:val="155"/>
        </w:trPr>
        <w:tc>
          <w:tcPr>
            <w:tcW w:w="2511"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r w:rsidRPr="003C0FD0">
              <w:rPr>
                <w:rFonts w:ascii="Arial" w:hAnsi="Arial" w:cs="Arial"/>
                <w:b/>
                <w:bCs/>
                <w:sz w:val="20"/>
                <w:szCs w:val="20"/>
              </w:rPr>
              <w:t>DESIGN</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Design de Ambientes</w:t>
            </w:r>
          </w:p>
        </w:tc>
        <w:tc>
          <w:tcPr>
            <w:tcW w:w="1418" w:type="dxa"/>
            <w:tcBorders>
              <w:top w:val="single"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245"/>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Design de Produto</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179"/>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Design de Serviços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225"/>
        </w:trPr>
        <w:tc>
          <w:tcPr>
            <w:tcW w:w="2511" w:type="dxa"/>
            <w:vMerge/>
            <w:tcBorders>
              <w:top w:val="nil"/>
              <w:left w:val="single" w:sz="4" w:space="0" w:color="auto"/>
              <w:bottom w:val="single" w:sz="4" w:space="0" w:color="auto"/>
              <w:right w:val="dotted" w:sz="4" w:space="0" w:color="auto"/>
            </w:tcBorders>
            <w:shd w:val="clear" w:color="auto" w:fill="auto"/>
            <w:vAlign w:val="center"/>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Design de Embalagem</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271"/>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Design de Comunicação</w:t>
            </w:r>
          </w:p>
        </w:tc>
        <w:tc>
          <w:tcPr>
            <w:tcW w:w="1418" w:type="dxa"/>
            <w:tcBorders>
              <w:top w:val="dotted" w:sz="4" w:space="0" w:color="auto"/>
              <w:left w:val="dotted" w:sz="4" w:space="0" w:color="auto"/>
              <w:bottom w:val="single"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340"/>
        </w:trPr>
        <w:tc>
          <w:tcPr>
            <w:tcW w:w="2511"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r w:rsidRPr="003C0FD0">
              <w:rPr>
                <w:rFonts w:ascii="Arial" w:hAnsi="Arial" w:cs="Arial"/>
                <w:b/>
                <w:bCs/>
                <w:sz w:val="20"/>
                <w:szCs w:val="20"/>
              </w:rPr>
              <w:t>PRODUTIVIDADE</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Mapeamento e Melhoria de Processo Industrial</w:t>
            </w:r>
          </w:p>
        </w:tc>
        <w:tc>
          <w:tcPr>
            <w:tcW w:w="1418" w:type="dxa"/>
            <w:tcBorders>
              <w:top w:val="single"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Melhoria de Processo e Produto da Indústria da Panificação</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Mapeamento e Melhoria de Processo Comércio e Serviços</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Mapeamento e Melhoria de Processo Produção Animal</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Mapeamento e Melhoria de Processo Produção Vegetal</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Mapeamento e Melhoria de Processo Produção Vegetal ou Animal</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F30A69" w:rsidRDefault="00F30A69" w:rsidP="00F30A69">
            <w:pPr>
              <w:jc w:val="center"/>
              <w:rPr>
                <w:rFonts w:ascii="Arial" w:hAnsi="Arial" w:cs="Arial"/>
                <w:color w:val="000000"/>
                <w:sz w:val="20"/>
                <w:szCs w:val="20"/>
              </w:rPr>
            </w:pPr>
            <w:r>
              <w:rPr>
                <w:rFonts w:ascii="Arial" w:hAnsi="Arial" w:cs="Arial"/>
                <w:color w:val="000000"/>
                <w:sz w:val="20"/>
                <w:szCs w:val="20"/>
              </w:rPr>
              <w:t>Melhoramento Genético de Rebanho – Fertilização IN VITRO</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Pr>
                <w:rFonts w:ascii="Arial" w:hAnsi="Arial" w:cs="Arial"/>
                <w:bCs/>
                <w:sz w:val="20"/>
                <w:szCs w:val="20"/>
              </w:rPr>
              <w:t>(     )</w:t>
            </w:r>
          </w:p>
        </w:tc>
      </w:tr>
      <w:tr w:rsidR="00F30A69" w:rsidRPr="003C0FD0" w:rsidTr="00CB2761">
        <w:trPr>
          <w:trHeight w:val="291"/>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Layout Produtivo Industrial</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281"/>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Layout Produtivo Comércio/Serviços</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271"/>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Planejamento e Controle de Produção</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149"/>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Cadeia de Suprimentos</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34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Gestão Tecnológica para Alimentos Seguros</w:t>
            </w:r>
          </w:p>
        </w:tc>
        <w:tc>
          <w:tcPr>
            <w:tcW w:w="1418" w:type="dxa"/>
            <w:tcBorders>
              <w:top w:val="dotted" w:sz="4" w:space="0" w:color="auto"/>
              <w:left w:val="dotted" w:sz="4" w:space="0" w:color="auto"/>
              <w:bottom w:val="single"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271"/>
        </w:trPr>
        <w:tc>
          <w:tcPr>
            <w:tcW w:w="2511"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p w:rsidR="00F30A69" w:rsidRPr="003C0FD0" w:rsidRDefault="00F30A69" w:rsidP="00F30A69">
            <w:pPr>
              <w:jc w:val="center"/>
              <w:rPr>
                <w:rFonts w:ascii="Arial" w:hAnsi="Arial" w:cs="Arial"/>
                <w:b/>
                <w:bCs/>
                <w:sz w:val="20"/>
                <w:szCs w:val="20"/>
              </w:rPr>
            </w:pPr>
            <w:r w:rsidRPr="003C0FD0">
              <w:rPr>
                <w:rFonts w:ascii="Arial" w:hAnsi="Arial" w:cs="Arial"/>
                <w:b/>
                <w:bCs/>
                <w:sz w:val="20"/>
                <w:szCs w:val="20"/>
              </w:rPr>
              <w:t>PROPRIEDADE INTELECTUAL</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Registro de Marcas</w:t>
            </w:r>
          </w:p>
        </w:tc>
        <w:tc>
          <w:tcPr>
            <w:tcW w:w="1418" w:type="dxa"/>
            <w:tcBorders>
              <w:top w:val="single"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261"/>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Depósito de Patentes</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279"/>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F30A69" w:rsidRPr="003C0FD0" w:rsidRDefault="00F30A69" w:rsidP="00F30A69">
            <w:pPr>
              <w:jc w:val="cente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F30A69" w:rsidRDefault="00F30A69" w:rsidP="00F30A69">
            <w:pPr>
              <w:jc w:val="center"/>
              <w:rPr>
                <w:rFonts w:ascii="Arial" w:hAnsi="Arial" w:cs="Arial"/>
                <w:color w:val="000000"/>
                <w:sz w:val="20"/>
                <w:szCs w:val="20"/>
              </w:rPr>
            </w:pPr>
            <w:r>
              <w:rPr>
                <w:rFonts w:ascii="Arial" w:hAnsi="Arial" w:cs="Arial"/>
                <w:bCs/>
                <w:color w:val="000000"/>
                <w:sz w:val="20"/>
                <w:szCs w:val="20"/>
              </w:rPr>
              <w:t>Registro de Desenho Industrial</w:t>
            </w:r>
          </w:p>
        </w:tc>
        <w:tc>
          <w:tcPr>
            <w:tcW w:w="1418" w:type="dxa"/>
            <w:tcBorders>
              <w:top w:val="dotted" w:sz="4" w:space="0" w:color="auto"/>
              <w:left w:val="dotted" w:sz="4" w:space="0" w:color="auto"/>
              <w:bottom w:val="single" w:sz="4" w:space="0" w:color="auto"/>
              <w:right w:val="single" w:sz="4" w:space="0" w:color="auto"/>
            </w:tcBorders>
            <w:vAlign w:val="center"/>
          </w:tcPr>
          <w:p w:rsidR="00F30A69" w:rsidRPr="003C0FD0" w:rsidRDefault="00F30A69" w:rsidP="00F30A69">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300"/>
        </w:trPr>
        <w:tc>
          <w:tcPr>
            <w:tcW w:w="2511" w:type="dxa"/>
            <w:vMerge w:val="restart"/>
            <w:tcBorders>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r w:rsidRPr="003C0FD0">
              <w:rPr>
                <w:rFonts w:ascii="Arial" w:hAnsi="Arial" w:cs="Arial"/>
                <w:b/>
                <w:bCs/>
                <w:sz w:val="20"/>
                <w:szCs w:val="20"/>
              </w:rPr>
              <w:t>QUALIDADE</w:t>
            </w:r>
          </w:p>
        </w:tc>
        <w:tc>
          <w:tcPr>
            <w:tcW w:w="6246"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Implantação dos Requisitos da Norma ISO 9000</w:t>
            </w:r>
          </w:p>
        </w:tc>
        <w:tc>
          <w:tcPr>
            <w:tcW w:w="1418" w:type="dxa"/>
            <w:tcBorders>
              <w:top w:val="single"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Implantação dos Requisitos da Norma ISO 17025</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Implantação dos Requisitos da Norma ISO 29110</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Implantação dos Requisitos da Norma ISO 21101</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F30A69"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tcPr>
          <w:p w:rsidR="00F30A69" w:rsidRPr="003C0FD0" w:rsidRDefault="00F30A69"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F30A69" w:rsidRPr="00F30A69" w:rsidRDefault="00F30A69" w:rsidP="00F30A69">
            <w:pPr>
              <w:jc w:val="center"/>
              <w:rPr>
                <w:rFonts w:ascii="Arial" w:hAnsi="Arial" w:cs="Arial"/>
                <w:b/>
                <w:bCs/>
                <w:color w:val="000000"/>
                <w:sz w:val="20"/>
                <w:szCs w:val="20"/>
              </w:rPr>
            </w:pPr>
            <w:r>
              <w:rPr>
                <w:rFonts w:ascii="Arial" w:hAnsi="Arial" w:cs="Arial"/>
                <w:b/>
                <w:bCs/>
                <w:color w:val="000000"/>
                <w:sz w:val="20"/>
                <w:szCs w:val="20"/>
              </w:rPr>
              <w:t>Certificação Tintas portaria 529/2015 INMETRO</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Default="00F30A69" w:rsidP="00CB2761">
            <w:pPr>
              <w:jc w:val="center"/>
              <w:rPr>
                <w:rFonts w:ascii="Arial" w:hAnsi="Arial" w:cs="Arial"/>
                <w:bCs/>
                <w:sz w:val="20"/>
                <w:szCs w:val="20"/>
              </w:rPr>
            </w:pPr>
            <w:r w:rsidRPr="003C0FD0">
              <w:rPr>
                <w:rFonts w:ascii="Arial" w:hAnsi="Arial" w:cs="Arial"/>
                <w:bCs/>
                <w:sz w:val="20"/>
                <w:szCs w:val="20"/>
              </w:rPr>
              <w:t>(    )</w:t>
            </w:r>
          </w:p>
        </w:tc>
      </w:tr>
      <w:tr w:rsidR="00DE6BD1"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tcPr>
          <w:p w:rsidR="00DE6BD1" w:rsidRPr="003C0FD0" w:rsidRDefault="00DE6BD1"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DE6BD1" w:rsidRPr="00F30A69" w:rsidRDefault="00DE6BD1" w:rsidP="00CB2761">
            <w:pPr>
              <w:jc w:val="center"/>
              <w:rPr>
                <w:rFonts w:ascii="Arial" w:hAnsi="Arial" w:cs="Arial"/>
                <w:bCs/>
                <w:sz w:val="20"/>
                <w:szCs w:val="20"/>
              </w:rPr>
            </w:pPr>
            <w:r w:rsidRPr="00F30A69">
              <w:rPr>
                <w:rFonts w:ascii="Arial" w:hAnsi="Arial" w:cs="Arial"/>
                <w:bCs/>
                <w:sz w:val="20"/>
                <w:szCs w:val="20"/>
              </w:rPr>
              <w:t>Implantação dos Requisitos da Portaria 529/2015 INMETRO</w:t>
            </w:r>
          </w:p>
        </w:tc>
        <w:tc>
          <w:tcPr>
            <w:tcW w:w="1418" w:type="dxa"/>
            <w:tcBorders>
              <w:top w:val="dotted" w:sz="4" w:space="0" w:color="auto"/>
              <w:left w:val="dotted" w:sz="4" w:space="0" w:color="auto"/>
              <w:bottom w:val="dotted" w:sz="4" w:space="0" w:color="auto"/>
              <w:right w:val="single" w:sz="4" w:space="0" w:color="auto"/>
            </w:tcBorders>
            <w:vAlign w:val="center"/>
          </w:tcPr>
          <w:p w:rsidR="00DE6BD1" w:rsidRPr="003C0FD0" w:rsidRDefault="00DE6BD1" w:rsidP="00CB2761">
            <w:pPr>
              <w:jc w:val="center"/>
              <w:rPr>
                <w:rFonts w:ascii="Arial" w:hAnsi="Arial" w:cs="Arial"/>
                <w:bCs/>
                <w:sz w:val="20"/>
                <w:szCs w:val="20"/>
              </w:rPr>
            </w:pPr>
            <w:r>
              <w:rPr>
                <w:rFonts w:ascii="Arial" w:hAnsi="Arial" w:cs="Arial"/>
                <w:bCs/>
                <w:sz w:val="20"/>
                <w:szCs w:val="20"/>
              </w:rPr>
              <w:t>(     )</w:t>
            </w:r>
          </w:p>
        </w:tc>
      </w:tr>
      <w:tr w:rsidR="00E8419B"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Implantação dos Requisitos Certificação de Orgânicos</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Implantação dos Requisitos Certificação API</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Certificação ISO 9000 – por OCC</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Certificação ISO 17025 – por OCC*</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E8419B"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E8419B" w:rsidRPr="003C0FD0" w:rsidRDefault="00E8419B"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Certificação ISO 29110 – por OCC</w:t>
            </w:r>
          </w:p>
        </w:tc>
        <w:tc>
          <w:tcPr>
            <w:tcW w:w="1418" w:type="dxa"/>
            <w:tcBorders>
              <w:top w:val="dotted" w:sz="4" w:space="0" w:color="auto"/>
              <w:left w:val="dotted" w:sz="4" w:space="0" w:color="auto"/>
              <w:bottom w:val="dotted" w:sz="4" w:space="0" w:color="auto"/>
              <w:right w:val="single" w:sz="4" w:space="0" w:color="auto"/>
            </w:tcBorders>
            <w:vAlign w:val="center"/>
          </w:tcPr>
          <w:p w:rsidR="00E8419B" w:rsidRPr="003C0FD0" w:rsidRDefault="00E8419B"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Certificação ISO – 21101</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Certificação de Orgânicos</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231"/>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Adequação das Normas ANS</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xml:space="preserve">Consultoria para implantação do </w:t>
            </w:r>
            <w:proofErr w:type="spellStart"/>
            <w:r w:rsidRPr="003C0FD0">
              <w:rPr>
                <w:rFonts w:ascii="Arial" w:hAnsi="Arial" w:cs="Arial"/>
                <w:bCs/>
                <w:sz w:val="20"/>
                <w:szCs w:val="20"/>
              </w:rPr>
              <w:t>Prodfor</w:t>
            </w:r>
            <w:proofErr w:type="spellEnd"/>
            <w:r w:rsidRPr="003C0FD0">
              <w:rPr>
                <w:rFonts w:ascii="Arial" w:hAnsi="Arial" w:cs="Arial"/>
                <w:bCs/>
                <w:sz w:val="20"/>
                <w:szCs w:val="20"/>
              </w:rPr>
              <w:t xml:space="preserve"> SGQF / SGSS / SGA / SGFFT</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xml:space="preserve">Certificação de Fornecedores no </w:t>
            </w:r>
            <w:proofErr w:type="spellStart"/>
            <w:r w:rsidRPr="003C0FD0">
              <w:rPr>
                <w:rFonts w:ascii="Arial" w:hAnsi="Arial" w:cs="Arial"/>
                <w:bCs/>
                <w:sz w:val="20"/>
                <w:szCs w:val="20"/>
              </w:rPr>
              <w:t>Prodfor</w:t>
            </w:r>
            <w:proofErr w:type="spellEnd"/>
            <w:r w:rsidRPr="003C0FD0">
              <w:rPr>
                <w:rFonts w:ascii="Arial" w:hAnsi="Arial" w:cs="Arial"/>
                <w:bCs/>
                <w:sz w:val="20"/>
                <w:szCs w:val="20"/>
              </w:rPr>
              <w:t xml:space="preserve"> SGQF / SGSS / SGA / SGFFT</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Implantação dos Requisitos da Norma ABNT NBR 16170</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263"/>
        </w:trPr>
        <w:tc>
          <w:tcPr>
            <w:tcW w:w="2511" w:type="dxa"/>
            <w:vMerge/>
            <w:tcBorders>
              <w:top w:val="nil"/>
              <w:left w:val="single" w:sz="4" w:space="0" w:color="auto"/>
              <w:bottom w:val="single" w:sz="4" w:space="0" w:color="auto"/>
              <w:right w:val="dotted" w:sz="4" w:space="0" w:color="auto"/>
            </w:tcBorders>
            <w:shd w:val="clear" w:color="auto" w:fill="auto"/>
            <w:vAlign w:val="center"/>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Implantação em norma ABNT</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263"/>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Adequação Normas de Desempenho</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239"/>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Ensaios de Calibração por Amostra</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xml:space="preserve">Consultoria para implantação de Sistemas de Gestão da Qualidade PBQP-H / </w:t>
            </w:r>
            <w:proofErr w:type="spellStart"/>
            <w:r w:rsidRPr="003C0FD0">
              <w:rPr>
                <w:rFonts w:ascii="Arial" w:hAnsi="Arial" w:cs="Arial"/>
                <w:bCs/>
                <w:sz w:val="20"/>
                <w:szCs w:val="20"/>
              </w:rPr>
              <w:t>Siac</w:t>
            </w:r>
            <w:proofErr w:type="spellEnd"/>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Programa de Gestão da Qualidade em TI – SGQTEC</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EA509B">
        <w:trPr>
          <w:trHeight w:val="197"/>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Análise físico-química</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EA509B">
        <w:trPr>
          <w:trHeight w:val="343"/>
        </w:trPr>
        <w:tc>
          <w:tcPr>
            <w:tcW w:w="2511" w:type="dxa"/>
            <w:vMerge w:val="restart"/>
            <w:tcBorders>
              <w:top w:val="single" w:sz="4" w:space="0" w:color="auto"/>
              <w:left w:val="single" w:sz="4" w:space="0" w:color="auto"/>
              <w:bottom w:val="single" w:sz="4" w:space="0" w:color="000000"/>
              <w:right w:val="dotted" w:sz="4" w:space="0" w:color="auto"/>
            </w:tcBorders>
            <w:shd w:val="clear" w:color="auto" w:fill="auto"/>
            <w:noWrap/>
            <w:vAlign w:val="center"/>
            <w:hideMark/>
          </w:tcPr>
          <w:p w:rsidR="00674D2C" w:rsidRPr="003C0FD0" w:rsidRDefault="00674D2C" w:rsidP="00CB2761">
            <w:pPr>
              <w:jc w:val="center"/>
              <w:rPr>
                <w:rFonts w:ascii="Arial" w:hAnsi="Arial" w:cs="Arial"/>
                <w:b/>
                <w:bCs/>
                <w:sz w:val="20"/>
                <w:szCs w:val="20"/>
              </w:rPr>
            </w:pPr>
            <w:r w:rsidRPr="003C0FD0">
              <w:rPr>
                <w:rFonts w:ascii="Arial" w:hAnsi="Arial" w:cs="Arial"/>
                <w:b/>
                <w:bCs/>
                <w:sz w:val="20"/>
                <w:szCs w:val="20"/>
              </w:rPr>
              <w:t>INOVAÇÃO</w:t>
            </w: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color w:val="000000"/>
                <w:sz w:val="18"/>
                <w:szCs w:val="18"/>
              </w:rPr>
            </w:pPr>
            <w:r w:rsidRPr="003C0FD0">
              <w:rPr>
                <w:rFonts w:ascii="Arial" w:hAnsi="Arial" w:cs="Arial"/>
                <w:color w:val="000000"/>
                <w:sz w:val="18"/>
                <w:szCs w:val="18"/>
              </w:rPr>
              <w:t>Estudo de Viabilidade Técnica e Econômica – EVTE Desenvolvimento de Novos Processos</w:t>
            </w:r>
          </w:p>
        </w:tc>
        <w:tc>
          <w:tcPr>
            <w:tcW w:w="1418" w:type="dxa"/>
            <w:tcBorders>
              <w:top w:val="single"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color w:val="000000"/>
                <w:sz w:val="18"/>
                <w:szCs w:val="18"/>
              </w:rPr>
            </w:pPr>
            <w:r w:rsidRPr="003C0FD0">
              <w:rPr>
                <w:rFonts w:ascii="Arial" w:hAnsi="Arial" w:cs="Arial"/>
                <w:bCs/>
                <w:sz w:val="20"/>
                <w:szCs w:val="20"/>
              </w:rPr>
              <w:t>(    )</w:t>
            </w:r>
          </w:p>
        </w:tc>
      </w:tr>
      <w:tr w:rsidR="00F30A69" w:rsidRPr="003C0FD0" w:rsidTr="00EA509B">
        <w:trPr>
          <w:trHeight w:val="343"/>
        </w:trPr>
        <w:tc>
          <w:tcPr>
            <w:tcW w:w="2511" w:type="dxa"/>
            <w:vMerge/>
            <w:tcBorders>
              <w:top w:val="single" w:sz="4" w:space="0" w:color="auto"/>
              <w:left w:val="single" w:sz="4" w:space="0" w:color="auto"/>
              <w:bottom w:val="single" w:sz="4" w:space="0" w:color="000000"/>
              <w:right w:val="dotted" w:sz="4" w:space="0" w:color="auto"/>
            </w:tcBorders>
            <w:shd w:val="clear" w:color="auto" w:fill="auto"/>
            <w:noWrap/>
            <w:vAlign w:val="center"/>
          </w:tcPr>
          <w:p w:rsidR="00F30A69" w:rsidRPr="003C0FD0" w:rsidRDefault="00F30A69"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F30A69" w:rsidRPr="003C0FD0" w:rsidRDefault="00F30A69" w:rsidP="00CB2761">
            <w:pPr>
              <w:jc w:val="center"/>
              <w:rPr>
                <w:rFonts w:ascii="Arial" w:hAnsi="Arial" w:cs="Arial"/>
                <w:color w:val="000000"/>
                <w:sz w:val="18"/>
                <w:szCs w:val="18"/>
              </w:rPr>
            </w:pPr>
            <w:r w:rsidRPr="003C0FD0">
              <w:rPr>
                <w:rFonts w:ascii="Arial" w:hAnsi="Arial" w:cs="Arial"/>
                <w:color w:val="000000"/>
                <w:sz w:val="18"/>
                <w:szCs w:val="18"/>
              </w:rPr>
              <w:t>Projeto para Captação de Recursos por Subvenção Econômica</w:t>
            </w:r>
          </w:p>
        </w:tc>
        <w:tc>
          <w:tcPr>
            <w:tcW w:w="1418" w:type="dxa"/>
            <w:tcBorders>
              <w:top w:val="single" w:sz="4" w:space="0" w:color="auto"/>
              <w:left w:val="dotted" w:sz="4" w:space="0" w:color="auto"/>
              <w:bottom w:val="dotted" w:sz="4" w:space="0" w:color="auto"/>
              <w:right w:val="single" w:sz="4" w:space="0" w:color="auto"/>
            </w:tcBorders>
            <w:vAlign w:val="center"/>
          </w:tcPr>
          <w:p w:rsidR="00F30A69" w:rsidRPr="003C0FD0" w:rsidRDefault="00F30A69" w:rsidP="00CB2761">
            <w:pPr>
              <w:jc w:val="center"/>
              <w:rPr>
                <w:rFonts w:ascii="Arial" w:hAnsi="Arial" w:cs="Arial"/>
                <w:bCs/>
                <w:sz w:val="20"/>
                <w:szCs w:val="20"/>
              </w:rPr>
            </w:pPr>
          </w:p>
        </w:tc>
      </w:tr>
      <w:tr w:rsidR="00674D2C" w:rsidRPr="003C0FD0" w:rsidTr="00CB2761">
        <w:trPr>
          <w:trHeight w:val="566"/>
        </w:trPr>
        <w:tc>
          <w:tcPr>
            <w:tcW w:w="2511" w:type="dxa"/>
            <w:vMerge/>
            <w:tcBorders>
              <w:top w:val="nil"/>
              <w:left w:val="single" w:sz="4" w:space="0" w:color="auto"/>
              <w:bottom w:val="single" w:sz="4" w:space="0" w:color="000000"/>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color w:val="000000"/>
                <w:sz w:val="18"/>
                <w:szCs w:val="18"/>
              </w:rPr>
            </w:pPr>
            <w:r w:rsidRPr="003C0FD0">
              <w:rPr>
                <w:rFonts w:ascii="Arial" w:hAnsi="Arial" w:cs="Arial"/>
                <w:color w:val="000000"/>
                <w:sz w:val="18"/>
                <w:szCs w:val="18"/>
              </w:rPr>
              <w:t>Estudo de Viabilidade Técnica e Econômica – EVTE Desenvolvimento de Novos Produtos</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color w:val="000000"/>
                <w:sz w:val="18"/>
                <w:szCs w:val="18"/>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000000"/>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color w:val="000000"/>
                <w:sz w:val="18"/>
                <w:szCs w:val="18"/>
              </w:rPr>
            </w:pPr>
            <w:r w:rsidRPr="003C0FD0">
              <w:rPr>
                <w:rFonts w:ascii="Arial" w:hAnsi="Arial" w:cs="Arial"/>
                <w:color w:val="000000"/>
                <w:sz w:val="18"/>
                <w:szCs w:val="18"/>
              </w:rPr>
              <w:t>Estudo de Viabilidade Técnica e Econômica – EVTE Desenvolvimento de Novos Serviços</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color w:val="000000"/>
                <w:sz w:val="18"/>
                <w:szCs w:val="18"/>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000000"/>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color w:val="000000"/>
                <w:sz w:val="18"/>
                <w:szCs w:val="18"/>
              </w:rPr>
            </w:pPr>
            <w:r w:rsidRPr="003C0FD0">
              <w:rPr>
                <w:rFonts w:ascii="Arial" w:hAnsi="Arial" w:cs="Arial"/>
                <w:color w:val="000000"/>
                <w:sz w:val="18"/>
                <w:szCs w:val="18"/>
              </w:rPr>
              <w:t>Prototipagem</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color w:val="000000"/>
                <w:sz w:val="18"/>
                <w:szCs w:val="18"/>
              </w:rPr>
            </w:pPr>
            <w:r w:rsidRPr="003C0FD0">
              <w:rPr>
                <w:rFonts w:ascii="Arial" w:hAnsi="Arial" w:cs="Arial"/>
                <w:bCs/>
                <w:sz w:val="20"/>
                <w:szCs w:val="20"/>
              </w:rPr>
              <w:t>(    )</w:t>
            </w:r>
          </w:p>
        </w:tc>
      </w:tr>
      <w:tr w:rsidR="00674D2C" w:rsidRPr="003C0FD0" w:rsidTr="00CB2761">
        <w:trPr>
          <w:trHeight w:val="279"/>
        </w:trPr>
        <w:tc>
          <w:tcPr>
            <w:tcW w:w="2511" w:type="dxa"/>
            <w:vMerge/>
            <w:tcBorders>
              <w:top w:val="nil"/>
              <w:left w:val="single" w:sz="4" w:space="0" w:color="auto"/>
              <w:bottom w:val="single" w:sz="4" w:space="0" w:color="000000"/>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color w:val="000000"/>
                <w:sz w:val="18"/>
                <w:szCs w:val="18"/>
              </w:rPr>
            </w:pPr>
            <w:r w:rsidRPr="003C0FD0">
              <w:rPr>
                <w:rFonts w:ascii="Arial" w:hAnsi="Arial" w:cs="Arial"/>
                <w:color w:val="000000"/>
                <w:sz w:val="18"/>
                <w:szCs w:val="18"/>
              </w:rPr>
              <w:t xml:space="preserve">Desenvolvimento de Novo Modelo de Negócio Inovador – </w:t>
            </w:r>
            <w:r w:rsidRPr="003C0FD0">
              <w:rPr>
                <w:rFonts w:ascii="Arial" w:hAnsi="Arial" w:cs="Arial"/>
                <w:i/>
                <w:color w:val="000000"/>
                <w:sz w:val="18"/>
                <w:szCs w:val="18"/>
              </w:rPr>
              <w:t>Startup</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color w:val="000000"/>
                <w:sz w:val="18"/>
                <w:szCs w:val="18"/>
              </w:rPr>
            </w:pPr>
            <w:r w:rsidRPr="003C0FD0">
              <w:rPr>
                <w:rFonts w:ascii="Arial" w:hAnsi="Arial" w:cs="Arial"/>
                <w:bCs/>
                <w:sz w:val="20"/>
                <w:szCs w:val="20"/>
              </w:rPr>
              <w:t>(    )</w:t>
            </w:r>
          </w:p>
        </w:tc>
      </w:tr>
      <w:tr w:rsidR="00674D2C" w:rsidRPr="003C0FD0" w:rsidTr="00EA509B">
        <w:trPr>
          <w:trHeight w:val="279"/>
        </w:trPr>
        <w:tc>
          <w:tcPr>
            <w:tcW w:w="2511" w:type="dxa"/>
            <w:vMerge/>
            <w:tcBorders>
              <w:top w:val="nil"/>
              <w:left w:val="single" w:sz="4" w:space="0" w:color="auto"/>
              <w:bottom w:val="single" w:sz="4" w:space="0" w:color="000000"/>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color w:val="000000"/>
                <w:sz w:val="18"/>
                <w:szCs w:val="18"/>
              </w:rPr>
            </w:pPr>
            <w:r w:rsidRPr="003C0FD0">
              <w:rPr>
                <w:rFonts w:ascii="Arial" w:hAnsi="Arial" w:cs="Arial"/>
                <w:color w:val="000000"/>
                <w:sz w:val="18"/>
                <w:szCs w:val="18"/>
              </w:rPr>
              <w:t>Gestão da Inovação e Criatividade em Produtos e Processos</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color w:val="000000"/>
                <w:sz w:val="18"/>
                <w:szCs w:val="18"/>
              </w:rPr>
            </w:pPr>
            <w:r w:rsidRPr="003C0FD0">
              <w:rPr>
                <w:rFonts w:ascii="Arial" w:hAnsi="Arial" w:cs="Arial"/>
                <w:bCs/>
                <w:sz w:val="20"/>
                <w:szCs w:val="20"/>
              </w:rPr>
              <w:t>(    )</w:t>
            </w:r>
          </w:p>
        </w:tc>
      </w:tr>
      <w:tr w:rsidR="00674D2C" w:rsidRPr="003C0FD0" w:rsidTr="00EA509B">
        <w:trPr>
          <w:trHeight w:val="300"/>
        </w:trPr>
        <w:tc>
          <w:tcPr>
            <w:tcW w:w="2511" w:type="dxa"/>
            <w:vMerge w:val="restart"/>
            <w:tcBorders>
              <w:top w:val="single" w:sz="4" w:space="0" w:color="auto"/>
              <w:left w:val="single" w:sz="4" w:space="0" w:color="auto"/>
              <w:bottom w:val="nil"/>
              <w:right w:val="dotted" w:sz="4" w:space="0" w:color="auto"/>
            </w:tcBorders>
            <w:shd w:val="clear" w:color="auto" w:fill="auto"/>
            <w:noWrap/>
            <w:vAlign w:val="center"/>
            <w:hideMark/>
          </w:tcPr>
          <w:p w:rsidR="00674D2C" w:rsidRPr="003C0FD0" w:rsidRDefault="00674D2C" w:rsidP="00CB2761">
            <w:pPr>
              <w:jc w:val="center"/>
              <w:rPr>
                <w:rFonts w:ascii="Arial" w:hAnsi="Arial" w:cs="Arial"/>
                <w:b/>
                <w:bCs/>
                <w:sz w:val="20"/>
                <w:szCs w:val="20"/>
              </w:rPr>
            </w:pPr>
            <w:r w:rsidRPr="003C0FD0">
              <w:rPr>
                <w:rFonts w:ascii="Arial" w:hAnsi="Arial" w:cs="Arial"/>
                <w:b/>
                <w:bCs/>
                <w:sz w:val="20"/>
                <w:szCs w:val="20"/>
              </w:rPr>
              <w:t>SUSTENTABILIDADE</w:t>
            </w: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Certificação ISO 18001 por OCC</w:t>
            </w:r>
          </w:p>
        </w:tc>
        <w:tc>
          <w:tcPr>
            <w:tcW w:w="1418" w:type="dxa"/>
            <w:tcBorders>
              <w:top w:val="single"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F30A69" w:rsidRPr="003C0FD0" w:rsidTr="00EA509B">
        <w:trPr>
          <w:trHeight w:val="300"/>
        </w:trPr>
        <w:tc>
          <w:tcPr>
            <w:tcW w:w="2511" w:type="dxa"/>
            <w:vMerge/>
            <w:tcBorders>
              <w:top w:val="single" w:sz="4" w:space="0" w:color="auto"/>
              <w:left w:val="single" w:sz="4" w:space="0" w:color="auto"/>
              <w:bottom w:val="nil"/>
              <w:right w:val="dotted" w:sz="4" w:space="0" w:color="auto"/>
            </w:tcBorders>
            <w:shd w:val="clear" w:color="auto" w:fill="auto"/>
            <w:noWrap/>
            <w:vAlign w:val="center"/>
          </w:tcPr>
          <w:p w:rsidR="00F30A69" w:rsidRPr="003C0FD0" w:rsidRDefault="00F30A69"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F30A69" w:rsidRPr="003C0FD0" w:rsidRDefault="00F30A69" w:rsidP="00CB2761">
            <w:pPr>
              <w:jc w:val="center"/>
              <w:rPr>
                <w:rFonts w:ascii="Arial" w:hAnsi="Arial" w:cs="Arial"/>
                <w:sz w:val="18"/>
                <w:szCs w:val="18"/>
              </w:rPr>
            </w:pPr>
            <w:r w:rsidRPr="003C0FD0">
              <w:rPr>
                <w:rFonts w:ascii="Arial" w:hAnsi="Arial" w:cs="Arial"/>
                <w:sz w:val="18"/>
                <w:szCs w:val="18"/>
              </w:rPr>
              <w:t>Certificação ISO 14001 por OCC</w:t>
            </w:r>
          </w:p>
        </w:tc>
        <w:tc>
          <w:tcPr>
            <w:tcW w:w="1418" w:type="dxa"/>
            <w:tcBorders>
              <w:top w:val="single" w:sz="4" w:space="0" w:color="auto"/>
              <w:left w:val="dotted" w:sz="4" w:space="0" w:color="auto"/>
              <w:bottom w:val="dotted" w:sz="4" w:space="0" w:color="auto"/>
              <w:right w:val="single" w:sz="4" w:space="0" w:color="auto"/>
            </w:tcBorders>
            <w:vAlign w:val="center"/>
          </w:tcPr>
          <w:p w:rsidR="00F30A69" w:rsidRPr="003C0FD0" w:rsidRDefault="00F30A69"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nil"/>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Implantação dos Requisitos da Norma 14001</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447"/>
        </w:trPr>
        <w:tc>
          <w:tcPr>
            <w:tcW w:w="2511" w:type="dxa"/>
            <w:vMerge/>
            <w:tcBorders>
              <w:top w:val="nil"/>
              <w:left w:val="single" w:sz="4" w:space="0" w:color="auto"/>
              <w:bottom w:val="nil"/>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Implantação dos Requisitos da Norma 18001</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423"/>
        </w:trPr>
        <w:tc>
          <w:tcPr>
            <w:tcW w:w="2511" w:type="dxa"/>
            <w:vMerge/>
            <w:tcBorders>
              <w:top w:val="nil"/>
              <w:left w:val="single" w:sz="4" w:space="0" w:color="auto"/>
              <w:bottom w:val="nil"/>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Licenciamento Ambiental</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399"/>
        </w:trPr>
        <w:tc>
          <w:tcPr>
            <w:tcW w:w="2511" w:type="dxa"/>
            <w:vMerge/>
            <w:tcBorders>
              <w:top w:val="nil"/>
              <w:left w:val="single" w:sz="4" w:space="0" w:color="auto"/>
              <w:bottom w:val="nil"/>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Plano de Controle Ambiental</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516"/>
        </w:trPr>
        <w:tc>
          <w:tcPr>
            <w:tcW w:w="2511" w:type="dxa"/>
            <w:vMerge/>
            <w:tcBorders>
              <w:top w:val="nil"/>
              <w:left w:val="single" w:sz="4" w:space="0" w:color="auto"/>
              <w:bottom w:val="nil"/>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Adequação Eficiência Energética</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465"/>
        </w:trPr>
        <w:tc>
          <w:tcPr>
            <w:tcW w:w="2511" w:type="dxa"/>
            <w:vMerge/>
            <w:tcBorders>
              <w:top w:val="nil"/>
              <w:left w:val="single" w:sz="4" w:space="0" w:color="auto"/>
              <w:bottom w:val="nil"/>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Plano de gestão de Resíduos Sólidos</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440"/>
        </w:trPr>
        <w:tc>
          <w:tcPr>
            <w:tcW w:w="2511" w:type="dxa"/>
            <w:vMerge/>
            <w:tcBorders>
              <w:top w:val="nil"/>
              <w:left w:val="single" w:sz="4" w:space="0" w:color="auto"/>
              <w:bottom w:val="nil"/>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Avaliação para Adequação de Responsabilidade Social</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403"/>
        </w:trPr>
        <w:tc>
          <w:tcPr>
            <w:tcW w:w="2511" w:type="dxa"/>
            <w:vMerge/>
            <w:tcBorders>
              <w:top w:val="nil"/>
              <w:left w:val="single" w:sz="4" w:space="0" w:color="auto"/>
              <w:bottom w:val="nil"/>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Avaliação para Adequação de QSMS</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EA509B">
        <w:trPr>
          <w:trHeight w:val="379"/>
        </w:trPr>
        <w:tc>
          <w:tcPr>
            <w:tcW w:w="2511" w:type="dxa"/>
            <w:vMerge/>
            <w:tcBorders>
              <w:top w:val="nil"/>
              <w:left w:val="single" w:sz="4" w:space="0" w:color="auto"/>
              <w:bottom w:val="nil"/>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Redução de Desperdício – 5 Menos que são mais</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EA509B">
        <w:trPr>
          <w:trHeight w:val="600"/>
        </w:trPr>
        <w:tc>
          <w:tcPr>
            <w:tcW w:w="2511"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r w:rsidRPr="003C0FD0">
              <w:rPr>
                <w:rFonts w:ascii="Arial" w:hAnsi="Arial" w:cs="Arial"/>
                <w:b/>
                <w:bCs/>
                <w:sz w:val="20"/>
                <w:szCs w:val="20"/>
              </w:rPr>
              <w:t>SERVIÇOS DIGITAIS</w:t>
            </w:r>
          </w:p>
        </w:tc>
        <w:tc>
          <w:tcPr>
            <w:tcW w:w="6246" w:type="dxa"/>
            <w:tcBorders>
              <w:top w:val="dotted" w:sz="4" w:space="0" w:color="auto"/>
              <w:left w:val="dotted" w:sz="4" w:space="0" w:color="auto"/>
              <w:bottom w:val="dotted" w:sz="4" w:space="0" w:color="auto"/>
              <w:right w:val="single" w:sz="4" w:space="0" w:color="auto"/>
            </w:tcBorders>
            <w:shd w:val="clear" w:color="auto" w:fill="auto"/>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Apoio ao Desenvolvimento do Modelo de Negócio para Games</w:t>
            </w:r>
          </w:p>
        </w:tc>
        <w:tc>
          <w:tcPr>
            <w:tcW w:w="1418" w:type="dxa"/>
            <w:tcBorders>
              <w:top w:val="single"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F30A69" w:rsidRPr="003C0FD0" w:rsidTr="00CB276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tcPr>
          <w:p w:rsidR="00F30A69" w:rsidRPr="003C0FD0" w:rsidRDefault="00F30A69"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F30A69" w:rsidRPr="003C0FD0" w:rsidRDefault="00F30A69" w:rsidP="00CB2761">
            <w:pPr>
              <w:jc w:val="center"/>
              <w:rPr>
                <w:rFonts w:ascii="Arial" w:hAnsi="Arial" w:cs="Arial"/>
                <w:sz w:val="18"/>
                <w:szCs w:val="18"/>
              </w:rPr>
            </w:pPr>
            <w:r w:rsidRPr="003C0FD0">
              <w:rPr>
                <w:rFonts w:ascii="Arial" w:hAnsi="Arial" w:cs="Arial"/>
                <w:sz w:val="18"/>
                <w:szCs w:val="18"/>
              </w:rPr>
              <w:t>Apoio ao Desenvolvimento do Modelo de Negócio para aplicativos/ dispositivos móveis</w:t>
            </w:r>
          </w:p>
        </w:tc>
        <w:tc>
          <w:tcPr>
            <w:tcW w:w="1418" w:type="dxa"/>
            <w:tcBorders>
              <w:top w:val="dotted" w:sz="4" w:space="0" w:color="auto"/>
              <w:left w:val="dotted" w:sz="4" w:space="0" w:color="auto"/>
              <w:bottom w:val="dotted" w:sz="4" w:space="0" w:color="auto"/>
              <w:right w:val="single" w:sz="4" w:space="0" w:color="auto"/>
            </w:tcBorders>
            <w:vAlign w:val="center"/>
          </w:tcPr>
          <w:p w:rsidR="00F30A69" w:rsidRPr="003C0FD0" w:rsidRDefault="00F30A69"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Desenvolvimento de projetos de Automação de maquinas</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Desenvolvimento de projetos de Automação de processo</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Desenvolvimento de projeto para E-commerce</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Especificação para Desenvolvimento de Website</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Serviços de Homologação PAF/ECF</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EA509B">
        <w:trPr>
          <w:trHeight w:val="300"/>
        </w:trPr>
        <w:tc>
          <w:tcPr>
            <w:tcW w:w="2511"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Desenvolvimento de página para Redes Sociais e Serviços Online</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EA509B">
        <w:trPr>
          <w:trHeight w:val="300"/>
        </w:trPr>
        <w:tc>
          <w:tcPr>
            <w:tcW w:w="2511"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r w:rsidRPr="003C0FD0">
              <w:rPr>
                <w:rFonts w:ascii="Arial" w:hAnsi="Arial" w:cs="Arial"/>
                <w:b/>
                <w:bCs/>
                <w:sz w:val="20"/>
                <w:szCs w:val="20"/>
              </w:rPr>
              <w:t>SAÚDE E SEGURANÇA NO TRABALHO</w:t>
            </w: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PCMSO</w:t>
            </w:r>
          </w:p>
        </w:tc>
        <w:tc>
          <w:tcPr>
            <w:tcW w:w="1418" w:type="dxa"/>
            <w:tcBorders>
              <w:top w:val="single"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F30A69" w:rsidRPr="003C0FD0" w:rsidTr="00EA509B">
        <w:trPr>
          <w:trHeight w:val="300"/>
        </w:trPr>
        <w:tc>
          <w:tcPr>
            <w:tcW w:w="2511" w:type="dxa"/>
            <w:vMerge/>
            <w:tcBorders>
              <w:top w:val="single" w:sz="4" w:space="0" w:color="auto"/>
              <w:left w:val="single" w:sz="4" w:space="0" w:color="auto"/>
              <w:bottom w:val="single" w:sz="4" w:space="0" w:color="auto"/>
              <w:right w:val="dotted" w:sz="4" w:space="0" w:color="auto"/>
            </w:tcBorders>
            <w:shd w:val="clear" w:color="auto" w:fill="auto"/>
            <w:vAlign w:val="center"/>
          </w:tcPr>
          <w:p w:rsidR="00F30A69" w:rsidRPr="003C0FD0" w:rsidRDefault="00F30A69"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F30A69" w:rsidRPr="003C0FD0" w:rsidRDefault="00F30A69" w:rsidP="00CB2761">
            <w:pPr>
              <w:jc w:val="center"/>
              <w:rPr>
                <w:rFonts w:ascii="Arial" w:hAnsi="Arial" w:cs="Arial"/>
                <w:sz w:val="18"/>
                <w:szCs w:val="18"/>
              </w:rPr>
            </w:pPr>
            <w:r w:rsidRPr="003C0FD0">
              <w:rPr>
                <w:rFonts w:ascii="Arial" w:hAnsi="Arial" w:cs="Arial"/>
                <w:sz w:val="18"/>
                <w:szCs w:val="18"/>
              </w:rPr>
              <w:t>PPRA</w:t>
            </w:r>
          </w:p>
        </w:tc>
        <w:tc>
          <w:tcPr>
            <w:tcW w:w="1418" w:type="dxa"/>
            <w:tcBorders>
              <w:top w:val="single" w:sz="4" w:space="0" w:color="auto"/>
              <w:left w:val="dotted" w:sz="4" w:space="0" w:color="auto"/>
              <w:bottom w:val="dotted" w:sz="4" w:space="0" w:color="auto"/>
              <w:right w:val="single" w:sz="4" w:space="0" w:color="auto"/>
            </w:tcBorders>
            <w:vAlign w:val="center"/>
          </w:tcPr>
          <w:p w:rsidR="00F30A69" w:rsidRPr="003C0FD0" w:rsidRDefault="00F30A69"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PPRA</w:t>
            </w:r>
            <w:r>
              <w:rPr>
                <w:rFonts w:ascii="Arial" w:hAnsi="Arial" w:cs="Arial"/>
                <w:sz w:val="18"/>
                <w:szCs w:val="18"/>
              </w:rPr>
              <w:t xml:space="preserve"> e PCMSO</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r w:rsidR="00674D2C" w:rsidRPr="003C0FD0" w:rsidTr="00CB2761">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dotted" w:sz="4" w:space="0" w:color="auto"/>
              <w:right w:val="single" w:sz="4" w:space="0" w:color="auto"/>
            </w:tcBorders>
            <w:shd w:val="clear" w:color="auto" w:fill="auto"/>
            <w:noWrap/>
            <w:vAlign w:val="center"/>
          </w:tcPr>
          <w:p w:rsidR="00674D2C" w:rsidRPr="003C0FD0" w:rsidRDefault="00674D2C" w:rsidP="00CB2761">
            <w:pPr>
              <w:jc w:val="center"/>
              <w:rPr>
                <w:rFonts w:ascii="Arial" w:hAnsi="Arial" w:cs="Arial"/>
                <w:sz w:val="18"/>
                <w:szCs w:val="18"/>
              </w:rPr>
            </w:pPr>
            <w:r w:rsidRPr="003C0FD0">
              <w:rPr>
                <w:rFonts w:ascii="Arial" w:hAnsi="Arial" w:cs="Arial"/>
                <w:sz w:val="18"/>
                <w:szCs w:val="18"/>
              </w:rPr>
              <w:t>LTCAT</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bCs/>
                <w:sz w:val="20"/>
                <w:szCs w:val="20"/>
              </w:rPr>
            </w:pPr>
            <w:r w:rsidRPr="003C0FD0">
              <w:rPr>
                <w:rFonts w:ascii="Arial" w:hAnsi="Arial" w:cs="Arial"/>
                <w:bCs/>
                <w:sz w:val="20"/>
                <w:szCs w:val="20"/>
              </w:rPr>
              <w:t>(    )</w:t>
            </w:r>
          </w:p>
        </w:tc>
      </w:tr>
      <w:tr w:rsidR="00674D2C" w:rsidRPr="003C0FD0" w:rsidTr="00EA509B">
        <w:trPr>
          <w:trHeight w:val="300"/>
        </w:trPr>
        <w:tc>
          <w:tcPr>
            <w:tcW w:w="2511" w:type="dxa"/>
            <w:vMerge/>
            <w:tcBorders>
              <w:top w:val="nil"/>
              <w:left w:val="single" w:sz="4" w:space="0" w:color="auto"/>
              <w:bottom w:val="single" w:sz="4" w:space="0" w:color="auto"/>
              <w:right w:val="dotted" w:sz="4" w:space="0" w:color="auto"/>
            </w:tcBorders>
            <w:shd w:val="clear" w:color="auto" w:fill="auto"/>
            <w:vAlign w:val="center"/>
            <w:hideMark/>
          </w:tcPr>
          <w:p w:rsidR="00674D2C" w:rsidRPr="003C0FD0" w:rsidRDefault="00674D2C" w:rsidP="00CB2761">
            <w:pPr>
              <w:jc w:val="center"/>
              <w:rPr>
                <w:rFonts w:ascii="Arial" w:hAnsi="Arial" w:cs="Arial"/>
                <w:b/>
                <w:bCs/>
                <w:sz w:val="20"/>
                <w:szCs w:val="20"/>
              </w:rPr>
            </w:pPr>
          </w:p>
        </w:tc>
        <w:tc>
          <w:tcPr>
            <w:tcW w:w="6246"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674D2C" w:rsidRPr="003C0FD0" w:rsidRDefault="00674D2C" w:rsidP="00CB2761">
            <w:pPr>
              <w:jc w:val="center"/>
              <w:rPr>
                <w:rFonts w:ascii="Arial" w:hAnsi="Arial" w:cs="Arial"/>
                <w:sz w:val="18"/>
                <w:szCs w:val="18"/>
              </w:rPr>
            </w:pPr>
            <w:r w:rsidRPr="003C0FD0">
              <w:rPr>
                <w:rFonts w:ascii="Arial" w:hAnsi="Arial" w:cs="Arial"/>
                <w:sz w:val="18"/>
                <w:szCs w:val="18"/>
              </w:rPr>
              <w:t xml:space="preserve">Normalização (Atendimento às </w:t>
            </w:r>
            <w:proofErr w:type="spellStart"/>
            <w:r w:rsidRPr="003C0FD0">
              <w:rPr>
                <w:rFonts w:ascii="Arial" w:hAnsi="Arial" w:cs="Arial"/>
                <w:sz w:val="18"/>
                <w:szCs w:val="18"/>
              </w:rPr>
              <w:t>NR’s</w:t>
            </w:r>
            <w:proofErr w:type="spellEnd"/>
            <w:r w:rsidRPr="003C0FD0">
              <w:rPr>
                <w:rFonts w:ascii="Arial" w:hAnsi="Arial" w:cs="Arial"/>
                <w:sz w:val="18"/>
                <w:szCs w:val="18"/>
              </w:rPr>
              <w:t>)</w:t>
            </w:r>
          </w:p>
        </w:tc>
        <w:tc>
          <w:tcPr>
            <w:tcW w:w="1418" w:type="dxa"/>
            <w:tcBorders>
              <w:top w:val="dotted" w:sz="4" w:space="0" w:color="auto"/>
              <w:left w:val="dotted" w:sz="4" w:space="0" w:color="auto"/>
              <w:bottom w:val="dotted" w:sz="4" w:space="0" w:color="auto"/>
              <w:right w:val="single" w:sz="4" w:space="0" w:color="auto"/>
            </w:tcBorders>
            <w:vAlign w:val="center"/>
          </w:tcPr>
          <w:p w:rsidR="00674D2C" w:rsidRPr="003C0FD0" w:rsidRDefault="00674D2C" w:rsidP="00CB2761">
            <w:pPr>
              <w:jc w:val="center"/>
              <w:rPr>
                <w:rFonts w:ascii="Arial" w:hAnsi="Arial" w:cs="Arial"/>
                <w:sz w:val="18"/>
                <w:szCs w:val="18"/>
              </w:rPr>
            </w:pPr>
            <w:r w:rsidRPr="003C0FD0">
              <w:rPr>
                <w:rFonts w:ascii="Arial" w:hAnsi="Arial" w:cs="Arial"/>
                <w:bCs/>
                <w:sz w:val="20"/>
                <w:szCs w:val="20"/>
              </w:rPr>
              <w:t>(    )</w:t>
            </w:r>
          </w:p>
        </w:tc>
      </w:tr>
    </w:tbl>
    <w:p w:rsidR="00E8419B" w:rsidRPr="003C0FD0" w:rsidRDefault="00E8419B" w:rsidP="00E8419B">
      <w:pPr>
        <w:tabs>
          <w:tab w:val="left" w:pos="4965"/>
        </w:tabs>
        <w:jc w:val="both"/>
        <w:rPr>
          <w:rFonts w:ascii="Arial" w:hAnsi="Arial" w:cs="Arial"/>
          <w:sz w:val="20"/>
          <w:szCs w:val="20"/>
        </w:rPr>
      </w:pPr>
      <w:r w:rsidRPr="003C0FD0">
        <w:rPr>
          <w:rFonts w:ascii="Arial" w:hAnsi="Arial" w:cs="Arial"/>
          <w:sz w:val="20"/>
          <w:szCs w:val="20"/>
        </w:rPr>
        <w:t xml:space="preserve">(*) Para fins de análise de atuação pelas PST que se credenciaram no SEBRAETEC em outros SEBRAE/UF, a correlação das áreas e subáreas é apresentada no </w:t>
      </w:r>
      <w:proofErr w:type="gramStart"/>
      <w:r w:rsidRPr="003C0FD0">
        <w:rPr>
          <w:rFonts w:ascii="Arial" w:hAnsi="Arial" w:cs="Arial"/>
          <w:b/>
          <w:sz w:val="20"/>
          <w:szCs w:val="20"/>
        </w:rPr>
        <w:t>ANEXO 13</w:t>
      </w:r>
      <w:proofErr w:type="gramEnd"/>
      <w:r w:rsidRPr="003C0FD0">
        <w:rPr>
          <w:rFonts w:ascii="Arial" w:hAnsi="Arial" w:cs="Arial"/>
          <w:sz w:val="20"/>
          <w:szCs w:val="20"/>
        </w:rPr>
        <w:t>.</w:t>
      </w:r>
    </w:p>
    <w:p w:rsidR="00E8419B" w:rsidRPr="003C0FD0" w:rsidRDefault="00E8419B" w:rsidP="00E8419B">
      <w:pPr>
        <w:tabs>
          <w:tab w:val="left" w:pos="4965"/>
        </w:tabs>
        <w:jc w:val="both"/>
        <w:rPr>
          <w:rFonts w:ascii="Arial" w:hAnsi="Arial" w:cs="Arial"/>
          <w:sz w:val="20"/>
          <w:szCs w:val="20"/>
        </w:rPr>
      </w:pPr>
    </w:p>
    <w:p w:rsidR="00E8419B" w:rsidRPr="003C0FD0" w:rsidRDefault="00E8419B" w:rsidP="00E8419B">
      <w:pPr>
        <w:ind w:hanging="540"/>
        <w:jc w:val="both"/>
        <w:rPr>
          <w:rFonts w:ascii="Arial" w:hAnsi="Arial" w:cs="Arial"/>
          <w:b/>
          <w:sz w:val="20"/>
          <w:szCs w:val="20"/>
        </w:rPr>
      </w:pPr>
    </w:p>
    <w:p w:rsidR="00E8419B" w:rsidRPr="003C0FD0" w:rsidRDefault="00E8419B" w:rsidP="00E8419B">
      <w:pPr>
        <w:ind w:hanging="540"/>
        <w:jc w:val="both"/>
        <w:rPr>
          <w:rFonts w:ascii="Arial" w:hAnsi="Arial" w:cs="Arial"/>
          <w:b/>
          <w:sz w:val="20"/>
          <w:szCs w:val="20"/>
        </w:rPr>
      </w:pPr>
    </w:p>
    <w:p w:rsidR="00E8419B" w:rsidRPr="003C0FD0" w:rsidRDefault="00E8419B" w:rsidP="00E8419B">
      <w:pPr>
        <w:ind w:hanging="540"/>
        <w:jc w:val="both"/>
        <w:rPr>
          <w:rFonts w:ascii="Arial" w:hAnsi="Arial" w:cs="Arial"/>
          <w:b/>
          <w:bCs/>
          <w:color w:val="000000"/>
          <w:sz w:val="22"/>
          <w:szCs w:val="22"/>
        </w:rPr>
      </w:pPr>
      <w:r w:rsidRPr="003C0FD0">
        <w:rPr>
          <w:rFonts w:ascii="Arial" w:hAnsi="Arial" w:cs="Arial"/>
          <w:b/>
          <w:bCs/>
          <w:color w:val="000000"/>
          <w:sz w:val="22"/>
          <w:szCs w:val="22"/>
        </w:rPr>
        <w:t>5.1 – SETORES E SEGMENTOS DE COMPETÊNCIA DA PRESTADORA DE SERVIÇOS</w:t>
      </w:r>
    </w:p>
    <w:p w:rsidR="00E8419B" w:rsidRPr="003C0FD0" w:rsidRDefault="00E8419B" w:rsidP="00E8419B">
      <w:pPr>
        <w:ind w:hanging="540"/>
        <w:jc w:val="both"/>
        <w:rPr>
          <w:rFonts w:ascii="Arial" w:hAnsi="Arial" w:cs="Arial"/>
          <w:b/>
          <w:bCs/>
          <w:color w:val="000000"/>
          <w:sz w:val="22"/>
          <w:szCs w:val="22"/>
        </w:rPr>
      </w:pPr>
    </w:p>
    <w:p w:rsidR="00E8419B" w:rsidRPr="003C0FD0" w:rsidRDefault="00E8419B" w:rsidP="00E8419B">
      <w:pPr>
        <w:jc w:val="both"/>
        <w:rPr>
          <w:rFonts w:ascii="Arial" w:hAnsi="Arial" w:cs="Arial"/>
          <w:b/>
          <w:bCs/>
          <w:color w:val="000000"/>
          <w:sz w:val="18"/>
          <w:szCs w:val="18"/>
        </w:rPr>
      </w:pPr>
      <w:r w:rsidRPr="003C0FD0">
        <w:rPr>
          <w:rFonts w:ascii="Arial" w:hAnsi="Arial" w:cs="Arial"/>
          <w:b/>
          <w:sz w:val="18"/>
          <w:szCs w:val="18"/>
        </w:rPr>
        <w:t xml:space="preserve">ASSINALAR O(S) </w:t>
      </w:r>
      <w:proofErr w:type="gramStart"/>
      <w:r w:rsidRPr="003C0FD0">
        <w:rPr>
          <w:rFonts w:ascii="Arial" w:hAnsi="Arial" w:cs="Arial"/>
          <w:b/>
          <w:sz w:val="18"/>
          <w:szCs w:val="18"/>
        </w:rPr>
        <w:t>SETOR(</w:t>
      </w:r>
      <w:proofErr w:type="gramEnd"/>
      <w:r w:rsidRPr="003C0FD0">
        <w:rPr>
          <w:rFonts w:ascii="Arial" w:hAnsi="Arial" w:cs="Arial"/>
          <w:b/>
          <w:sz w:val="18"/>
          <w:szCs w:val="18"/>
        </w:rPr>
        <w:t>ES) E SEGMENTO(S)</w:t>
      </w:r>
      <w:r w:rsidRPr="003C0FD0">
        <w:rPr>
          <w:rFonts w:ascii="Arial" w:hAnsi="Arial" w:cs="Arial"/>
          <w:b/>
          <w:bCs/>
          <w:color w:val="000000"/>
          <w:sz w:val="18"/>
          <w:szCs w:val="18"/>
        </w:rPr>
        <w:t xml:space="preserve"> DE COMPETÊNCIA DA PRESTADORA DE SERVIÇOS:</w:t>
      </w:r>
    </w:p>
    <w:tbl>
      <w:tblPr>
        <w:tblW w:w="9870" w:type="dxa"/>
        <w:tblInd w:w="-444" w:type="dxa"/>
        <w:tblCellMar>
          <w:left w:w="70" w:type="dxa"/>
          <w:right w:w="70" w:type="dxa"/>
        </w:tblCellMar>
        <w:tblLook w:val="04A0" w:firstRow="1" w:lastRow="0" w:firstColumn="1" w:lastColumn="0" w:noHBand="0" w:noVBand="1"/>
      </w:tblPr>
      <w:tblGrid>
        <w:gridCol w:w="3126"/>
        <w:gridCol w:w="567"/>
        <w:gridCol w:w="2794"/>
        <w:gridCol w:w="482"/>
        <w:gridCol w:w="2476"/>
        <w:gridCol w:w="425"/>
      </w:tblGrid>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E8419B" w:rsidRPr="003C0FD0" w:rsidRDefault="00E8419B" w:rsidP="00256BA1">
            <w:pPr>
              <w:autoSpaceDE w:val="0"/>
              <w:autoSpaceDN w:val="0"/>
              <w:adjustRightInd w:val="0"/>
              <w:ind w:left="357"/>
              <w:contextualSpacing/>
              <w:rPr>
                <w:rFonts w:ascii="Arial" w:hAnsi="Arial" w:cs="Arial"/>
                <w:b/>
                <w:sz w:val="20"/>
                <w:szCs w:val="20"/>
              </w:rPr>
            </w:pPr>
            <w:r w:rsidRPr="003C0FD0">
              <w:rPr>
                <w:rFonts w:ascii="Arial" w:hAnsi="Arial" w:cs="Arial"/>
                <w:b/>
                <w:sz w:val="20"/>
                <w:szCs w:val="20"/>
              </w:rPr>
              <w:t>AGRONEGÓCIO</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19B" w:rsidRPr="003C0FD0" w:rsidRDefault="00E8419B" w:rsidP="00256BA1">
            <w:pPr>
              <w:autoSpaceDE w:val="0"/>
              <w:autoSpaceDN w:val="0"/>
              <w:adjustRightInd w:val="0"/>
              <w:contextualSpacing/>
              <w:jc w:val="center"/>
              <w:rPr>
                <w:rFonts w:ascii="Arial" w:hAnsi="Arial" w:cs="Arial"/>
                <w:b/>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19B" w:rsidRPr="003C0FD0" w:rsidRDefault="00E8419B" w:rsidP="00256BA1">
            <w:pPr>
              <w:autoSpaceDE w:val="0"/>
              <w:autoSpaceDN w:val="0"/>
              <w:adjustRightInd w:val="0"/>
              <w:contextualSpacing/>
              <w:jc w:val="center"/>
              <w:rPr>
                <w:rFonts w:ascii="Arial" w:hAnsi="Arial" w:cs="Arial"/>
                <w:b/>
                <w:sz w:val="20"/>
                <w:szCs w:val="20"/>
              </w:rPr>
            </w:pPr>
            <w:r w:rsidRPr="003C0FD0">
              <w:rPr>
                <w:rFonts w:ascii="Arial" w:hAnsi="Arial" w:cs="Arial"/>
                <w:b/>
                <w:sz w:val="20"/>
                <w:szCs w:val="20"/>
              </w:rPr>
              <w:t>INDÚSTRIA</w:t>
            </w:r>
          </w:p>
        </w:tc>
        <w:tc>
          <w:tcPr>
            <w:tcW w:w="4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19B" w:rsidRPr="003C0FD0" w:rsidRDefault="00E8419B" w:rsidP="00256BA1">
            <w:pPr>
              <w:autoSpaceDE w:val="0"/>
              <w:autoSpaceDN w:val="0"/>
              <w:adjustRightInd w:val="0"/>
              <w:contextualSpacing/>
              <w:rPr>
                <w:rFonts w:ascii="Arial" w:hAnsi="Arial" w:cs="Arial"/>
                <w:b/>
                <w:sz w:val="20"/>
                <w:szCs w:val="20"/>
              </w:rPr>
            </w:pPr>
            <w:r w:rsidRPr="003C0FD0">
              <w:rPr>
                <w:rFonts w:ascii="Arial" w:hAnsi="Arial" w:cs="Arial"/>
                <w:color w:val="000000"/>
                <w:sz w:val="20"/>
                <w:szCs w:val="20"/>
              </w:rPr>
              <w:t>(   )</w:t>
            </w:r>
          </w:p>
        </w:tc>
        <w:tc>
          <w:tcPr>
            <w:tcW w:w="24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19B" w:rsidRPr="003C0FD0" w:rsidRDefault="00E8419B" w:rsidP="00256BA1">
            <w:pPr>
              <w:autoSpaceDE w:val="0"/>
              <w:autoSpaceDN w:val="0"/>
              <w:adjustRightInd w:val="0"/>
              <w:contextualSpacing/>
              <w:jc w:val="center"/>
              <w:rPr>
                <w:rFonts w:ascii="Arial" w:hAnsi="Arial" w:cs="Arial"/>
                <w:b/>
                <w:sz w:val="20"/>
                <w:szCs w:val="20"/>
              </w:rPr>
            </w:pPr>
            <w:r w:rsidRPr="003C0FD0">
              <w:rPr>
                <w:rFonts w:ascii="Arial" w:hAnsi="Arial" w:cs="Arial"/>
                <w:b/>
                <w:sz w:val="20"/>
                <w:szCs w:val="20"/>
              </w:rPr>
              <w:t>COMÉRCIO E SERVIÇOS</w:t>
            </w: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19B" w:rsidRPr="003C0FD0" w:rsidRDefault="00E8419B" w:rsidP="00256BA1">
            <w:pPr>
              <w:autoSpaceDE w:val="0"/>
              <w:autoSpaceDN w:val="0"/>
              <w:adjustRightInd w:val="0"/>
              <w:ind w:left="-70"/>
              <w:contextualSpacing/>
              <w:jc w:val="center"/>
              <w:rPr>
                <w:rFonts w:ascii="Arial" w:hAnsi="Arial" w:cs="Arial"/>
                <w:b/>
                <w:sz w:val="20"/>
                <w:szCs w:val="20"/>
              </w:rPr>
            </w:pPr>
            <w:r w:rsidRPr="003C0FD0">
              <w:rPr>
                <w:rFonts w:ascii="Arial" w:hAnsi="Arial" w:cs="Arial"/>
                <w:color w:val="000000"/>
                <w:sz w:val="20"/>
                <w:szCs w:val="20"/>
              </w:rPr>
              <w:t>(   )</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Agricultura Orgânica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Alimentos e Bebidas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Artesanato</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r w:rsidRPr="003C0FD0">
              <w:rPr>
                <w:rFonts w:ascii="Arial" w:hAnsi="Arial" w:cs="Arial"/>
                <w:color w:val="000000"/>
                <w:sz w:val="20"/>
                <w:szCs w:val="20"/>
              </w:rPr>
              <w:t>(   )</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Agroecologia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Biotecnologia</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Bares e Restaurantes</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r w:rsidRPr="003C0FD0">
              <w:rPr>
                <w:rFonts w:ascii="Arial" w:hAnsi="Arial" w:cs="Arial"/>
                <w:color w:val="000000"/>
                <w:sz w:val="20"/>
                <w:szCs w:val="20"/>
              </w:rPr>
              <w:t>(   )</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proofErr w:type="spellStart"/>
            <w:r w:rsidRPr="003C0FD0">
              <w:rPr>
                <w:rFonts w:ascii="Arial" w:hAnsi="Arial" w:cs="Arial"/>
                <w:sz w:val="20"/>
                <w:szCs w:val="20"/>
              </w:rPr>
              <w:t>Agroenergia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bCs/>
                <w:color w:val="000000"/>
                <w:sz w:val="20"/>
                <w:szCs w:val="20"/>
              </w:rPr>
            </w:pPr>
            <w:r w:rsidRPr="003C0FD0">
              <w:rPr>
                <w:rFonts w:ascii="Arial" w:hAnsi="Arial" w:cs="Arial"/>
                <w:color w:val="000000"/>
                <w:sz w:val="20"/>
                <w:szCs w:val="20"/>
              </w:rPr>
              <w:t xml:space="preserve">(   ) </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bCs/>
                <w:color w:val="000000"/>
                <w:sz w:val="20"/>
                <w:szCs w:val="20"/>
              </w:rPr>
              <w:t>Calçados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xml:space="preserve">(   ) </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Comércio Varejista</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r w:rsidRPr="003C0FD0">
              <w:rPr>
                <w:rFonts w:ascii="Arial" w:hAnsi="Arial" w:cs="Arial"/>
                <w:color w:val="000000"/>
                <w:sz w:val="20"/>
                <w:szCs w:val="20"/>
              </w:rPr>
              <w:t>(   )</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proofErr w:type="spellStart"/>
            <w:r w:rsidRPr="003C0FD0">
              <w:rPr>
                <w:rFonts w:ascii="Arial" w:hAnsi="Arial" w:cs="Arial"/>
                <w:sz w:val="20"/>
                <w:szCs w:val="20"/>
              </w:rPr>
              <w:t>Agroturismo</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Construção Civil</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right="-70"/>
              <w:contextualSpacing/>
              <w:jc w:val="center"/>
              <w:rPr>
                <w:rFonts w:ascii="Arial" w:hAnsi="Arial" w:cs="Arial"/>
                <w:sz w:val="20"/>
                <w:szCs w:val="20"/>
              </w:rPr>
            </w:pPr>
            <w:r w:rsidRPr="003C0FD0">
              <w:rPr>
                <w:rFonts w:ascii="Arial" w:hAnsi="Arial" w:cs="Arial"/>
                <w:sz w:val="20"/>
                <w:szCs w:val="20"/>
              </w:rPr>
              <w:t>Cultura e Entretenimento</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r w:rsidRPr="003C0FD0">
              <w:rPr>
                <w:rFonts w:ascii="Arial" w:hAnsi="Arial" w:cs="Arial"/>
                <w:color w:val="000000"/>
                <w:sz w:val="20"/>
                <w:szCs w:val="20"/>
              </w:rPr>
              <w:t>(   )</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Apicultura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Cosméticos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Material de Construção</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r w:rsidRPr="003C0FD0">
              <w:rPr>
                <w:rFonts w:ascii="Arial" w:hAnsi="Arial" w:cs="Arial"/>
                <w:color w:val="000000"/>
                <w:sz w:val="20"/>
                <w:szCs w:val="20"/>
              </w:rPr>
              <w:t>(   )</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Aquicultura, Pesca e similares</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Couro e Calçados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Salões de Beleza</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r w:rsidRPr="003C0FD0">
              <w:rPr>
                <w:rFonts w:ascii="Arial" w:hAnsi="Arial" w:cs="Arial"/>
                <w:color w:val="000000"/>
                <w:sz w:val="20"/>
                <w:szCs w:val="20"/>
              </w:rPr>
              <w:t>(   )</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Avicultura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Indústria Farmacêutica</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Turismo</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r w:rsidRPr="003C0FD0">
              <w:rPr>
                <w:rFonts w:ascii="Arial" w:hAnsi="Arial" w:cs="Arial"/>
                <w:color w:val="000000"/>
                <w:sz w:val="20"/>
                <w:szCs w:val="20"/>
              </w:rPr>
              <w:t>(   )</w:t>
            </w:r>
          </w:p>
        </w:tc>
      </w:tr>
      <w:tr w:rsidR="00E8419B"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Cafeicultura</w:t>
            </w:r>
          </w:p>
        </w:tc>
        <w:tc>
          <w:tcPr>
            <w:tcW w:w="567"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Madeira e Móveis</w:t>
            </w:r>
          </w:p>
        </w:tc>
        <w:tc>
          <w:tcPr>
            <w:tcW w:w="482"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357"/>
              <w:contextualSpacing/>
              <w:rPr>
                <w:rFonts w:ascii="Arial" w:hAnsi="Arial" w:cs="Arial"/>
                <w:sz w:val="20"/>
                <w:szCs w:val="20"/>
              </w:rPr>
            </w:pPr>
            <w:r w:rsidRPr="003C0FD0">
              <w:rPr>
                <w:rFonts w:ascii="Arial" w:hAnsi="Arial" w:cs="Arial"/>
                <w:sz w:val="20"/>
                <w:szCs w:val="20"/>
              </w:rPr>
              <w:t>Serviços de Saúde</w:t>
            </w:r>
          </w:p>
        </w:tc>
        <w:tc>
          <w:tcPr>
            <w:tcW w:w="425" w:type="dxa"/>
            <w:tcBorders>
              <w:top w:val="single" w:sz="4" w:space="0" w:color="auto"/>
              <w:left w:val="single" w:sz="4" w:space="0" w:color="auto"/>
              <w:bottom w:val="single" w:sz="4" w:space="0" w:color="auto"/>
              <w:right w:val="single" w:sz="4" w:space="0" w:color="auto"/>
            </w:tcBorders>
            <w:vAlign w:val="center"/>
          </w:tcPr>
          <w:p w:rsidR="00E8419B" w:rsidRPr="003C0FD0" w:rsidRDefault="00E8419B" w:rsidP="00256BA1">
            <w:pPr>
              <w:autoSpaceDE w:val="0"/>
              <w:autoSpaceDN w:val="0"/>
              <w:adjustRightInd w:val="0"/>
              <w:ind w:left="-70"/>
              <w:contextualSpacing/>
              <w:jc w:val="center"/>
              <w:rPr>
                <w:rFonts w:ascii="Arial" w:hAnsi="Arial" w:cs="Arial"/>
                <w:sz w:val="20"/>
                <w:szCs w:val="20"/>
              </w:rPr>
            </w:pPr>
            <w:r w:rsidRPr="003C0FD0">
              <w:rPr>
                <w:rFonts w:ascii="Arial" w:hAnsi="Arial" w:cs="Arial"/>
                <w:color w:val="000000"/>
                <w:sz w:val="20"/>
                <w:szCs w:val="20"/>
              </w:rPr>
              <w:t>(   )</w:t>
            </w:r>
          </w:p>
        </w:tc>
      </w:tr>
      <w:tr w:rsidR="00050240"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240" w:rsidRPr="009B1060" w:rsidRDefault="00050240" w:rsidP="00050240">
            <w:pPr>
              <w:autoSpaceDE w:val="0"/>
              <w:autoSpaceDN w:val="0"/>
              <w:adjustRightInd w:val="0"/>
              <w:ind w:left="357"/>
              <w:contextualSpacing/>
              <w:jc w:val="center"/>
              <w:rPr>
                <w:rFonts w:ascii="Arial" w:hAnsi="Arial" w:cs="Arial"/>
                <w:b/>
                <w:sz w:val="20"/>
                <w:szCs w:val="20"/>
              </w:rPr>
            </w:pPr>
            <w:proofErr w:type="spellStart"/>
            <w:r w:rsidRPr="009B1060">
              <w:rPr>
                <w:rFonts w:ascii="Arial" w:hAnsi="Arial" w:cs="Arial"/>
                <w:b/>
                <w:sz w:val="20"/>
                <w:szCs w:val="20"/>
              </w:rPr>
              <w:t>Cacauicultura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A75030">
            <w:pPr>
              <w:autoSpaceDE w:val="0"/>
              <w:autoSpaceDN w:val="0"/>
              <w:adjustRightInd w:val="0"/>
              <w:contextualSpacing/>
              <w:jc w:val="center"/>
              <w:rPr>
                <w:rFonts w:ascii="Arial" w:hAnsi="Arial" w:cs="Arial"/>
                <w:sz w:val="20"/>
                <w:szCs w:val="20"/>
              </w:rPr>
            </w:pPr>
            <w:proofErr w:type="spellStart"/>
            <w:r w:rsidRPr="003C0FD0">
              <w:rPr>
                <w:rFonts w:ascii="Arial" w:hAnsi="Arial" w:cs="Arial"/>
                <w:color w:val="000000"/>
                <w:sz w:val="20"/>
                <w:szCs w:val="20"/>
              </w:rPr>
              <w:t>Metalmecânica</w:t>
            </w:r>
            <w:proofErr w:type="spellEnd"/>
          </w:p>
        </w:tc>
        <w:tc>
          <w:tcPr>
            <w:tcW w:w="482"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990F15">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B6021F">
            <w:pPr>
              <w:autoSpaceDE w:val="0"/>
              <w:autoSpaceDN w:val="0"/>
              <w:adjustRightInd w:val="0"/>
              <w:ind w:left="138"/>
              <w:contextualSpacing/>
              <w:rPr>
                <w:rFonts w:ascii="Arial" w:hAnsi="Arial" w:cs="Arial"/>
                <w:sz w:val="20"/>
                <w:szCs w:val="20"/>
              </w:rPr>
            </w:pPr>
            <w:r w:rsidRPr="003C0FD0">
              <w:rPr>
                <w:rFonts w:ascii="Arial" w:hAnsi="Arial" w:cs="Arial"/>
                <w:sz w:val="20"/>
                <w:szCs w:val="20"/>
              </w:rPr>
              <w:t>Serviços de Profissionais Liberais</w:t>
            </w:r>
          </w:p>
        </w:tc>
        <w:tc>
          <w:tcPr>
            <w:tcW w:w="425"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B6021F">
            <w:pPr>
              <w:autoSpaceDE w:val="0"/>
              <w:autoSpaceDN w:val="0"/>
              <w:adjustRightInd w:val="0"/>
              <w:ind w:left="-70"/>
              <w:contextualSpacing/>
              <w:jc w:val="center"/>
              <w:rPr>
                <w:rFonts w:ascii="Arial" w:hAnsi="Arial" w:cs="Arial"/>
                <w:sz w:val="20"/>
                <w:szCs w:val="20"/>
              </w:rPr>
            </w:pPr>
            <w:r w:rsidRPr="003C0FD0">
              <w:rPr>
                <w:rFonts w:ascii="Arial" w:hAnsi="Arial" w:cs="Arial"/>
                <w:color w:val="000000"/>
                <w:sz w:val="20"/>
                <w:szCs w:val="20"/>
              </w:rPr>
              <w:t>(   )</w:t>
            </w:r>
          </w:p>
        </w:tc>
      </w:tr>
      <w:tr w:rsidR="00050240" w:rsidRPr="003C0FD0" w:rsidTr="0005024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240" w:rsidRPr="009B1060" w:rsidRDefault="00050240" w:rsidP="00050240">
            <w:pPr>
              <w:autoSpaceDE w:val="0"/>
              <w:autoSpaceDN w:val="0"/>
              <w:adjustRightInd w:val="0"/>
              <w:ind w:left="357"/>
              <w:contextualSpacing/>
              <w:jc w:val="center"/>
              <w:rPr>
                <w:rFonts w:ascii="Arial" w:hAnsi="Arial" w:cs="Arial"/>
                <w:b/>
                <w:sz w:val="20"/>
                <w:szCs w:val="20"/>
              </w:rPr>
            </w:pPr>
            <w:r w:rsidRPr="009B1060">
              <w:rPr>
                <w:rFonts w:ascii="Arial" w:hAnsi="Arial" w:cs="Arial"/>
                <w:b/>
                <w:sz w:val="20"/>
                <w:szCs w:val="20"/>
              </w:rPr>
              <w:t>Cultivo de palma forrageira</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A75030">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Moda, Confecção e Têxtil</w:t>
            </w:r>
          </w:p>
        </w:tc>
        <w:tc>
          <w:tcPr>
            <w:tcW w:w="482"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990F15">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vMerge w:val="restart"/>
            <w:tcBorders>
              <w:top w:val="single" w:sz="4" w:space="0" w:color="auto"/>
              <w:left w:val="single" w:sz="4" w:space="0" w:color="auto"/>
            </w:tcBorders>
            <w:vAlign w:val="center"/>
          </w:tcPr>
          <w:p w:rsidR="00050240" w:rsidRPr="003C0FD0" w:rsidRDefault="00050240" w:rsidP="00256BA1">
            <w:pPr>
              <w:autoSpaceDE w:val="0"/>
              <w:autoSpaceDN w:val="0"/>
              <w:adjustRightInd w:val="0"/>
              <w:ind w:left="357"/>
              <w:contextualSpacing/>
              <w:rPr>
                <w:rFonts w:ascii="Arial" w:hAnsi="Arial" w:cs="Arial"/>
                <w:sz w:val="20"/>
                <w:szCs w:val="20"/>
              </w:rPr>
            </w:pPr>
          </w:p>
        </w:tc>
        <w:tc>
          <w:tcPr>
            <w:tcW w:w="425" w:type="dxa"/>
            <w:vMerge w:val="restart"/>
            <w:tcBorders>
              <w:top w:val="single" w:sz="4" w:space="0" w:color="auto"/>
              <w:left w:val="nil"/>
            </w:tcBorders>
            <w:vAlign w:val="center"/>
          </w:tcPr>
          <w:p w:rsidR="00050240" w:rsidRPr="003C0FD0" w:rsidRDefault="00050240" w:rsidP="00256BA1">
            <w:pPr>
              <w:autoSpaceDE w:val="0"/>
              <w:autoSpaceDN w:val="0"/>
              <w:adjustRightInd w:val="0"/>
              <w:ind w:left="-70"/>
              <w:contextualSpacing/>
              <w:jc w:val="center"/>
              <w:rPr>
                <w:rFonts w:ascii="Arial" w:hAnsi="Arial" w:cs="Arial"/>
                <w:color w:val="000000"/>
                <w:sz w:val="20"/>
                <w:szCs w:val="20"/>
              </w:rPr>
            </w:pPr>
          </w:p>
        </w:tc>
      </w:tr>
      <w:tr w:rsidR="00050240" w:rsidRPr="003C0FD0" w:rsidTr="0005024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240" w:rsidRPr="009B1060" w:rsidRDefault="00050240" w:rsidP="00050240">
            <w:pPr>
              <w:autoSpaceDE w:val="0"/>
              <w:autoSpaceDN w:val="0"/>
              <w:adjustRightInd w:val="0"/>
              <w:ind w:left="357"/>
              <w:contextualSpacing/>
              <w:jc w:val="center"/>
              <w:rPr>
                <w:rFonts w:ascii="Arial" w:hAnsi="Arial" w:cs="Arial"/>
                <w:b/>
                <w:sz w:val="20"/>
                <w:szCs w:val="20"/>
              </w:rPr>
            </w:pPr>
            <w:r w:rsidRPr="009B1060">
              <w:rPr>
                <w:rFonts w:ascii="Arial" w:hAnsi="Arial" w:cs="Arial"/>
                <w:b/>
                <w:sz w:val="20"/>
                <w:szCs w:val="20"/>
              </w:rPr>
              <w:t>Cultura de aroeira</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A75030">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Oleiro cerâmico</w:t>
            </w:r>
          </w:p>
        </w:tc>
        <w:tc>
          <w:tcPr>
            <w:tcW w:w="482"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990F15">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vMerge/>
            <w:tcBorders>
              <w:left w:val="single" w:sz="4" w:space="0" w:color="auto"/>
            </w:tcBorders>
            <w:vAlign w:val="center"/>
          </w:tcPr>
          <w:p w:rsidR="00050240" w:rsidRPr="003C0FD0" w:rsidRDefault="00050240" w:rsidP="00256BA1">
            <w:pPr>
              <w:autoSpaceDE w:val="0"/>
              <w:autoSpaceDN w:val="0"/>
              <w:adjustRightInd w:val="0"/>
              <w:ind w:left="357"/>
              <w:contextualSpacing/>
              <w:rPr>
                <w:rFonts w:ascii="Arial" w:hAnsi="Arial" w:cs="Arial"/>
                <w:sz w:val="20"/>
                <w:szCs w:val="20"/>
              </w:rPr>
            </w:pPr>
          </w:p>
        </w:tc>
        <w:tc>
          <w:tcPr>
            <w:tcW w:w="425" w:type="dxa"/>
            <w:vMerge/>
            <w:tcBorders>
              <w:left w:val="nil"/>
            </w:tcBorders>
            <w:vAlign w:val="center"/>
          </w:tcPr>
          <w:p w:rsidR="00050240" w:rsidRPr="003C0FD0" w:rsidRDefault="00050240" w:rsidP="00256BA1">
            <w:pPr>
              <w:autoSpaceDE w:val="0"/>
              <w:autoSpaceDN w:val="0"/>
              <w:adjustRightInd w:val="0"/>
              <w:ind w:left="-70"/>
              <w:contextualSpacing/>
              <w:jc w:val="center"/>
              <w:rPr>
                <w:rFonts w:ascii="Arial" w:hAnsi="Arial" w:cs="Arial"/>
                <w:color w:val="000000"/>
                <w:sz w:val="20"/>
                <w:szCs w:val="20"/>
              </w:rPr>
            </w:pPr>
          </w:p>
        </w:tc>
      </w:tr>
      <w:tr w:rsidR="00050240" w:rsidRPr="003C0FD0" w:rsidTr="0005024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Derivados de cana de açúcar</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873B57">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Panificação</w:t>
            </w:r>
          </w:p>
        </w:tc>
        <w:tc>
          <w:tcPr>
            <w:tcW w:w="482"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AB779E">
            <w:pPr>
              <w:autoSpaceDE w:val="0"/>
              <w:autoSpaceDN w:val="0"/>
              <w:adjustRightInd w:val="0"/>
              <w:contextualSpacing/>
              <w:rPr>
                <w:rFonts w:ascii="Arial" w:hAnsi="Arial" w:cs="Arial"/>
                <w:color w:val="000000"/>
                <w:sz w:val="20"/>
                <w:szCs w:val="20"/>
              </w:rPr>
            </w:pPr>
            <w:r w:rsidRPr="003C0FD0">
              <w:rPr>
                <w:rFonts w:ascii="Arial" w:hAnsi="Arial" w:cs="Arial"/>
                <w:color w:val="000000"/>
                <w:sz w:val="20"/>
                <w:szCs w:val="20"/>
              </w:rPr>
              <w:t>(   )</w:t>
            </w:r>
          </w:p>
        </w:tc>
        <w:tc>
          <w:tcPr>
            <w:tcW w:w="2476" w:type="dxa"/>
            <w:vMerge/>
            <w:tcBorders>
              <w:left w:val="single" w:sz="4" w:space="0" w:color="auto"/>
            </w:tcBorders>
            <w:vAlign w:val="center"/>
          </w:tcPr>
          <w:p w:rsidR="00050240" w:rsidRPr="003C0FD0" w:rsidRDefault="00050240" w:rsidP="00256BA1">
            <w:pPr>
              <w:autoSpaceDE w:val="0"/>
              <w:autoSpaceDN w:val="0"/>
              <w:adjustRightInd w:val="0"/>
              <w:ind w:left="138"/>
              <w:contextualSpacing/>
              <w:rPr>
                <w:rFonts w:ascii="Arial" w:hAnsi="Arial" w:cs="Arial"/>
                <w:sz w:val="20"/>
                <w:szCs w:val="20"/>
              </w:rPr>
            </w:pPr>
          </w:p>
        </w:tc>
        <w:tc>
          <w:tcPr>
            <w:tcW w:w="425" w:type="dxa"/>
            <w:vMerge/>
            <w:tcBorders>
              <w:left w:val="nil"/>
            </w:tcBorders>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05024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Floricultura</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873B57">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Química e Plásticos</w:t>
            </w:r>
          </w:p>
        </w:tc>
        <w:tc>
          <w:tcPr>
            <w:tcW w:w="482"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AB779E">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vMerge/>
            <w:tcBorders>
              <w:left w:val="single" w:sz="4" w:space="0" w:color="auto"/>
            </w:tcBorders>
            <w:vAlign w:val="center"/>
          </w:tcPr>
          <w:p w:rsidR="00050240" w:rsidRPr="003C0FD0" w:rsidRDefault="00050240" w:rsidP="00256BA1">
            <w:pPr>
              <w:autoSpaceDE w:val="0"/>
              <w:autoSpaceDN w:val="0"/>
              <w:adjustRightInd w:val="0"/>
              <w:contextualSpacing/>
              <w:rPr>
                <w:rFonts w:ascii="Arial" w:hAnsi="Arial" w:cs="Arial"/>
                <w:sz w:val="20"/>
                <w:szCs w:val="20"/>
              </w:rPr>
            </w:pPr>
          </w:p>
        </w:tc>
        <w:tc>
          <w:tcPr>
            <w:tcW w:w="425" w:type="dxa"/>
            <w:vMerge/>
            <w:tcBorders>
              <w:left w:val="nil"/>
            </w:tcBorders>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05024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Fruticultura</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873B57">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Rede de Petróleo e Gás</w:t>
            </w:r>
          </w:p>
        </w:tc>
        <w:tc>
          <w:tcPr>
            <w:tcW w:w="482"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AB779E">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left w:val="single" w:sz="4" w:space="0" w:color="auto"/>
            </w:tcBorders>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Merge/>
            <w:tcBorders>
              <w:left w:val="nil"/>
            </w:tcBorders>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240" w:rsidRPr="009B1060" w:rsidRDefault="00050240" w:rsidP="00050240">
            <w:pPr>
              <w:autoSpaceDE w:val="0"/>
              <w:autoSpaceDN w:val="0"/>
              <w:adjustRightInd w:val="0"/>
              <w:ind w:left="18"/>
              <w:contextualSpacing/>
              <w:jc w:val="center"/>
              <w:rPr>
                <w:rFonts w:ascii="Arial" w:hAnsi="Arial" w:cs="Arial"/>
                <w:b/>
                <w:sz w:val="20"/>
                <w:szCs w:val="20"/>
              </w:rPr>
            </w:pPr>
            <w:proofErr w:type="spellStart"/>
            <w:r>
              <w:rPr>
                <w:rFonts w:ascii="Arial" w:hAnsi="Arial" w:cs="Arial"/>
                <w:b/>
                <w:sz w:val="20"/>
                <w:szCs w:val="20"/>
              </w:rPr>
              <w:t>Fungicultura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873B57">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Rochas Ornamentais</w:t>
            </w:r>
          </w:p>
        </w:tc>
        <w:tc>
          <w:tcPr>
            <w:tcW w:w="482"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AB779E">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left w:val="single" w:sz="4" w:space="0" w:color="auto"/>
            </w:tcBorders>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240" w:rsidRPr="009B1060" w:rsidRDefault="00050240" w:rsidP="00050240">
            <w:pPr>
              <w:autoSpaceDE w:val="0"/>
              <w:autoSpaceDN w:val="0"/>
              <w:adjustRightInd w:val="0"/>
              <w:ind w:left="18"/>
              <w:contextualSpacing/>
              <w:jc w:val="center"/>
              <w:rPr>
                <w:rFonts w:ascii="Arial" w:hAnsi="Arial" w:cs="Arial"/>
                <w:b/>
                <w:sz w:val="20"/>
                <w:szCs w:val="20"/>
              </w:rPr>
            </w:pPr>
            <w:proofErr w:type="spellStart"/>
            <w:r>
              <w:rPr>
                <w:rFonts w:ascii="Arial" w:hAnsi="Arial" w:cs="Arial"/>
                <w:b/>
                <w:sz w:val="20"/>
                <w:szCs w:val="20"/>
              </w:rPr>
              <w:t>Heveicultura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873B57">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Tecnologia da Informação</w:t>
            </w:r>
          </w:p>
        </w:tc>
        <w:tc>
          <w:tcPr>
            <w:tcW w:w="482"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AB779E">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left w:val="single" w:sz="4" w:space="0" w:color="auto"/>
            </w:tcBorders>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Horticultura/Olericultura</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7613A5">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Reparação Automotiva</w:t>
            </w:r>
          </w:p>
        </w:tc>
        <w:tc>
          <w:tcPr>
            <w:tcW w:w="482"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AB779E">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left w:val="single" w:sz="4" w:space="0" w:color="auto"/>
            </w:tcBorders>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256BA1">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proofErr w:type="spellStart"/>
            <w:r w:rsidRPr="003C0FD0">
              <w:rPr>
                <w:rFonts w:ascii="Arial" w:hAnsi="Arial" w:cs="Arial"/>
                <w:sz w:val="20"/>
                <w:szCs w:val="20"/>
              </w:rPr>
              <w:t>Mandiocultura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7613A5">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TIC</w:t>
            </w:r>
          </w:p>
        </w:tc>
        <w:tc>
          <w:tcPr>
            <w:tcW w:w="482"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rPr>
                <w:rFonts w:ascii="Arial" w:hAnsi="Arial" w:cs="Arial"/>
                <w:sz w:val="20"/>
                <w:szCs w:val="20"/>
              </w:rPr>
            </w:pPr>
            <w:r w:rsidRPr="003C0FD0">
              <w:rPr>
                <w:rFonts w:ascii="Arial" w:hAnsi="Arial" w:cs="Arial"/>
                <w:color w:val="000000"/>
                <w:sz w:val="20"/>
                <w:szCs w:val="20"/>
              </w:rPr>
              <w:t>(   )</w:t>
            </w:r>
          </w:p>
        </w:tc>
        <w:tc>
          <w:tcPr>
            <w:tcW w:w="2476" w:type="dxa"/>
            <w:tcBorders>
              <w:left w:val="single" w:sz="4" w:space="0" w:color="auto"/>
            </w:tcBorders>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05024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proofErr w:type="spellStart"/>
            <w:r w:rsidRPr="003C0FD0">
              <w:rPr>
                <w:rFonts w:ascii="Arial" w:hAnsi="Arial" w:cs="Arial"/>
                <w:sz w:val="20"/>
                <w:szCs w:val="20"/>
              </w:rPr>
              <w:t>Ovinocaprinocultura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3276" w:type="dxa"/>
            <w:gridSpan w:val="2"/>
            <w:vMerge w:val="restart"/>
            <w:tcBorders>
              <w:top w:val="single" w:sz="4" w:space="0" w:color="auto"/>
              <w:left w:val="single" w:sz="4" w:space="0" w:color="auto"/>
            </w:tcBorders>
            <w:vAlign w:val="center"/>
          </w:tcPr>
          <w:p w:rsidR="00050240" w:rsidRPr="003C0FD0" w:rsidRDefault="00050240" w:rsidP="00256BA1">
            <w:pPr>
              <w:autoSpaceDE w:val="0"/>
              <w:autoSpaceDN w:val="0"/>
              <w:adjustRightInd w:val="0"/>
              <w:contextualSpacing/>
              <w:rPr>
                <w:rFonts w:ascii="Arial" w:hAnsi="Arial" w:cs="Arial"/>
                <w:sz w:val="20"/>
                <w:szCs w:val="20"/>
              </w:rPr>
            </w:pPr>
          </w:p>
        </w:tc>
        <w:tc>
          <w:tcPr>
            <w:tcW w:w="2476" w:type="dxa"/>
            <w:tcBorders>
              <w:left w:val="nil"/>
            </w:tcBorders>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05024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Pecuária de Corte</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3276" w:type="dxa"/>
            <w:gridSpan w:val="2"/>
            <w:vMerge/>
            <w:tcBorders>
              <w:left w:val="single" w:sz="4" w:space="0" w:color="auto"/>
            </w:tcBorders>
            <w:vAlign w:val="center"/>
          </w:tcPr>
          <w:p w:rsidR="00050240" w:rsidRPr="003C0FD0" w:rsidRDefault="00050240" w:rsidP="00256BA1">
            <w:pPr>
              <w:autoSpaceDE w:val="0"/>
              <w:autoSpaceDN w:val="0"/>
              <w:adjustRightInd w:val="0"/>
              <w:contextualSpacing/>
              <w:rPr>
                <w:rFonts w:ascii="Arial" w:hAnsi="Arial" w:cs="Arial"/>
                <w:sz w:val="20"/>
                <w:szCs w:val="20"/>
              </w:rPr>
            </w:pPr>
          </w:p>
        </w:tc>
        <w:tc>
          <w:tcPr>
            <w:tcW w:w="2476" w:type="dxa"/>
            <w:tcBorders>
              <w:left w:val="nil"/>
            </w:tcBorders>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05024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Pecuária de Leite</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5752" w:type="dxa"/>
            <w:gridSpan w:val="3"/>
            <w:tcBorders>
              <w:lef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926EE8">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240" w:rsidRPr="009B1060" w:rsidRDefault="00050240" w:rsidP="00724CA4">
            <w:pPr>
              <w:autoSpaceDE w:val="0"/>
              <w:autoSpaceDN w:val="0"/>
              <w:adjustRightInd w:val="0"/>
              <w:ind w:left="357"/>
              <w:contextualSpacing/>
              <w:jc w:val="center"/>
              <w:rPr>
                <w:rFonts w:ascii="Arial" w:hAnsi="Arial" w:cs="Arial"/>
                <w:b/>
                <w:sz w:val="20"/>
                <w:szCs w:val="20"/>
              </w:rPr>
            </w:pPr>
            <w:proofErr w:type="spellStart"/>
            <w:r w:rsidRPr="009B1060">
              <w:rPr>
                <w:rFonts w:ascii="Arial" w:hAnsi="Arial" w:cs="Arial"/>
                <w:b/>
                <w:sz w:val="20"/>
                <w:szCs w:val="20"/>
              </w:rPr>
              <w:t>Pi</w:t>
            </w:r>
            <w:r>
              <w:rPr>
                <w:rFonts w:ascii="Arial" w:hAnsi="Arial" w:cs="Arial"/>
                <w:b/>
                <w:sz w:val="20"/>
                <w:szCs w:val="20"/>
              </w:rPr>
              <w:t>pericultura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vMerge w:val="restart"/>
            <w:tcBorders>
              <w:lef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p>
        </w:tc>
        <w:tc>
          <w:tcPr>
            <w:tcW w:w="482" w:type="dxa"/>
            <w:vMerge w:val="restart"/>
            <w:tcBorders>
              <w:left w:val="nil"/>
            </w:tcBorders>
            <w:vAlign w:val="center"/>
          </w:tcPr>
          <w:p w:rsidR="00050240" w:rsidRPr="003C0FD0" w:rsidRDefault="00050240" w:rsidP="00256BA1">
            <w:pPr>
              <w:autoSpaceDE w:val="0"/>
              <w:autoSpaceDN w:val="0"/>
              <w:adjustRightInd w:val="0"/>
              <w:contextualSpacing/>
              <w:rPr>
                <w:rFonts w:ascii="Arial" w:hAnsi="Arial" w:cs="Arial"/>
                <w:color w:val="000000"/>
                <w:sz w:val="20"/>
                <w:szCs w:val="20"/>
              </w:rPr>
            </w:pPr>
          </w:p>
        </w:tc>
        <w:tc>
          <w:tcPr>
            <w:tcW w:w="2476" w:type="dxa"/>
            <w:vMerge w:val="restart"/>
            <w:tcBorders>
              <w:left w:val="nil"/>
            </w:tcBorders>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926EE8">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0240" w:rsidRPr="009B1060" w:rsidRDefault="00050240" w:rsidP="00724CA4">
            <w:pPr>
              <w:autoSpaceDE w:val="0"/>
              <w:autoSpaceDN w:val="0"/>
              <w:adjustRightInd w:val="0"/>
              <w:ind w:left="357"/>
              <w:contextualSpacing/>
              <w:jc w:val="center"/>
              <w:rPr>
                <w:rFonts w:ascii="Arial" w:hAnsi="Arial" w:cs="Arial"/>
                <w:b/>
                <w:sz w:val="20"/>
                <w:szCs w:val="20"/>
              </w:rPr>
            </w:pPr>
            <w:r>
              <w:rPr>
                <w:rFonts w:ascii="Arial" w:hAnsi="Arial" w:cs="Arial"/>
                <w:b/>
                <w:sz w:val="20"/>
                <w:szCs w:val="20"/>
              </w:rPr>
              <w:t>Raízes e Tubérculos</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vMerge/>
            <w:tcBorders>
              <w:lef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p>
        </w:tc>
        <w:tc>
          <w:tcPr>
            <w:tcW w:w="482" w:type="dxa"/>
            <w:vMerge/>
            <w:tcBorders>
              <w:left w:val="nil"/>
            </w:tcBorders>
            <w:vAlign w:val="center"/>
          </w:tcPr>
          <w:p w:rsidR="00050240" w:rsidRPr="003C0FD0" w:rsidRDefault="00050240" w:rsidP="00256BA1">
            <w:pPr>
              <w:autoSpaceDE w:val="0"/>
              <w:autoSpaceDN w:val="0"/>
              <w:adjustRightInd w:val="0"/>
              <w:contextualSpacing/>
              <w:rPr>
                <w:rFonts w:ascii="Arial" w:hAnsi="Arial" w:cs="Arial"/>
                <w:color w:val="000000"/>
                <w:sz w:val="20"/>
                <w:szCs w:val="20"/>
              </w:rPr>
            </w:pPr>
          </w:p>
        </w:tc>
        <w:tc>
          <w:tcPr>
            <w:tcW w:w="2476" w:type="dxa"/>
            <w:vMerge/>
            <w:tcBorders>
              <w:left w:val="nil"/>
            </w:tcBorders>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050240">
        <w:trPr>
          <w:gridAfter w:val="1"/>
          <w:wAfter w:w="425" w:type="dxa"/>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Silvicultura</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vMerge/>
            <w:tcBorders>
              <w:lef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2958" w:type="dxa"/>
            <w:gridSpan w:val="2"/>
            <w:tcBorders>
              <w:left w:val="nil"/>
            </w:tcBorders>
            <w:vAlign w:val="center"/>
          </w:tcPr>
          <w:p w:rsidR="00050240" w:rsidRPr="003C0FD0" w:rsidRDefault="00050240" w:rsidP="00256BA1">
            <w:pPr>
              <w:autoSpaceDE w:val="0"/>
              <w:autoSpaceDN w:val="0"/>
              <w:adjustRightInd w:val="0"/>
              <w:contextualSpacing/>
              <w:jc w:val="center"/>
              <w:rPr>
                <w:rFonts w:ascii="Arial" w:hAnsi="Arial" w:cs="Arial"/>
                <w:sz w:val="20"/>
                <w:szCs w:val="20"/>
              </w:rPr>
            </w:pPr>
          </w:p>
        </w:tc>
      </w:tr>
      <w:tr w:rsidR="00050240" w:rsidRPr="003C0FD0" w:rsidTr="0005024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Suinocultura</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color w:val="000000"/>
                <w:sz w:val="20"/>
                <w:szCs w:val="20"/>
              </w:rPr>
            </w:pPr>
            <w:r w:rsidRPr="003C0FD0">
              <w:rPr>
                <w:rFonts w:ascii="Arial" w:hAnsi="Arial" w:cs="Arial"/>
                <w:color w:val="000000"/>
                <w:sz w:val="20"/>
                <w:szCs w:val="20"/>
              </w:rPr>
              <w:t>(   )</w:t>
            </w:r>
          </w:p>
        </w:tc>
        <w:tc>
          <w:tcPr>
            <w:tcW w:w="2794" w:type="dxa"/>
            <w:vMerge/>
            <w:tcBorders>
              <w:lef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2958" w:type="dxa"/>
            <w:gridSpan w:val="2"/>
            <w:tcBorders>
              <w:left w:val="nil"/>
            </w:tcBorders>
            <w:vAlign w:val="center"/>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r w:rsidR="00050240" w:rsidRPr="003C0FD0" w:rsidTr="0005024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240" w:rsidRPr="003C0FD0" w:rsidRDefault="00050240" w:rsidP="00256BA1">
            <w:pPr>
              <w:autoSpaceDE w:val="0"/>
              <w:autoSpaceDN w:val="0"/>
              <w:adjustRightInd w:val="0"/>
              <w:contextualSpacing/>
              <w:jc w:val="center"/>
              <w:rPr>
                <w:rFonts w:ascii="Arial" w:hAnsi="Arial" w:cs="Arial"/>
                <w:sz w:val="20"/>
                <w:szCs w:val="20"/>
              </w:rPr>
            </w:pPr>
            <w:r w:rsidRPr="003C0FD0">
              <w:rPr>
                <w:rFonts w:ascii="Arial" w:hAnsi="Arial" w:cs="Arial"/>
                <w:sz w:val="20"/>
                <w:szCs w:val="20"/>
              </w:rPr>
              <w:t>Vitivinicultura</w:t>
            </w:r>
          </w:p>
        </w:tc>
        <w:tc>
          <w:tcPr>
            <w:tcW w:w="567" w:type="dxa"/>
            <w:tcBorders>
              <w:top w:val="single" w:sz="4" w:space="0" w:color="auto"/>
              <w:left w:val="single" w:sz="4" w:space="0" w:color="auto"/>
              <w:bottom w:val="single" w:sz="4" w:space="0" w:color="auto"/>
              <w:righ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sz w:val="20"/>
                <w:szCs w:val="20"/>
              </w:rPr>
            </w:pPr>
            <w:r w:rsidRPr="003C0FD0">
              <w:rPr>
                <w:rFonts w:ascii="Arial" w:hAnsi="Arial" w:cs="Arial"/>
                <w:color w:val="000000"/>
                <w:sz w:val="20"/>
                <w:szCs w:val="20"/>
              </w:rPr>
              <w:t>(   )</w:t>
            </w:r>
          </w:p>
        </w:tc>
        <w:tc>
          <w:tcPr>
            <w:tcW w:w="2794" w:type="dxa"/>
            <w:vMerge/>
            <w:tcBorders>
              <w:left w:val="single" w:sz="4" w:space="0" w:color="auto"/>
            </w:tcBorders>
            <w:vAlign w:val="center"/>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82" w:type="dxa"/>
            <w:tcBorders>
              <w:left w:val="nil"/>
            </w:tcBorders>
            <w:vAlign w:val="center"/>
          </w:tcPr>
          <w:p w:rsidR="00050240" w:rsidRPr="003C0FD0" w:rsidRDefault="00050240" w:rsidP="00256BA1">
            <w:pPr>
              <w:autoSpaceDE w:val="0"/>
              <w:autoSpaceDN w:val="0"/>
              <w:adjustRightInd w:val="0"/>
              <w:ind w:left="357"/>
              <w:contextualSpacing/>
              <w:rPr>
                <w:rFonts w:ascii="Arial" w:hAnsi="Arial" w:cs="Arial"/>
                <w:sz w:val="20"/>
                <w:szCs w:val="20"/>
              </w:rPr>
            </w:pPr>
          </w:p>
        </w:tc>
        <w:tc>
          <w:tcPr>
            <w:tcW w:w="2476" w:type="dxa"/>
            <w:tcBorders>
              <w:left w:val="nil"/>
            </w:tcBorders>
          </w:tcPr>
          <w:p w:rsidR="00050240" w:rsidRPr="003C0FD0" w:rsidRDefault="00050240" w:rsidP="00256BA1">
            <w:pPr>
              <w:autoSpaceDE w:val="0"/>
              <w:autoSpaceDN w:val="0"/>
              <w:adjustRightInd w:val="0"/>
              <w:contextualSpacing/>
              <w:jc w:val="center"/>
              <w:rPr>
                <w:rFonts w:ascii="Arial" w:hAnsi="Arial" w:cs="Arial"/>
                <w:sz w:val="20"/>
                <w:szCs w:val="20"/>
              </w:rPr>
            </w:pPr>
          </w:p>
        </w:tc>
        <w:tc>
          <w:tcPr>
            <w:tcW w:w="425" w:type="dxa"/>
            <w:vAlign w:val="center"/>
          </w:tcPr>
          <w:p w:rsidR="00050240" w:rsidRPr="003C0FD0" w:rsidRDefault="00050240" w:rsidP="00256BA1">
            <w:pPr>
              <w:autoSpaceDE w:val="0"/>
              <w:autoSpaceDN w:val="0"/>
              <w:adjustRightInd w:val="0"/>
              <w:ind w:left="-70"/>
              <w:contextualSpacing/>
              <w:jc w:val="center"/>
              <w:rPr>
                <w:rFonts w:ascii="Arial" w:hAnsi="Arial" w:cs="Arial"/>
                <w:sz w:val="20"/>
                <w:szCs w:val="20"/>
              </w:rPr>
            </w:pPr>
          </w:p>
        </w:tc>
      </w:tr>
    </w:tbl>
    <w:p w:rsidR="00E8419B" w:rsidRPr="003C0FD0" w:rsidRDefault="00E8419B" w:rsidP="00E8419B">
      <w:pPr>
        <w:rPr>
          <w:rFonts w:ascii="Arial" w:hAnsi="Arial" w:cs="Arial"/>
          <w:b/>
          <w:bCs/>
          <w:color w:val="000000"/>
          <w:sz w:val="22"/>
          <w:szCs w:val="22"/>
        </w:rPr>
      </w:pPr>
    </w:p>
    <w:p w:rsidR="00E8419B" w:rsidRPr="003C0FD0" w:rsidRDefault="00E8419B" w:rsidP="00E8419B">
      <w:pPr>
        <w:ind w:left="-490"/>
        <w:rPr>
          <w:rFonts w:ascii="Arial" w:hAnsi="Arial" w:cs="Arial"/>
          <w:b/>
          <w:bCs/>
          <w:color w:val="000000"/>
          <w:sz w:val="21"/>
          <w:szCs w:val="21"/>
        </w:rPr>
      </w:pPr>
      <w:r w:rsidRPr="003C0FD0">
        <w:rPr>
          <w:rFonts w:ascii="Arial" w:hAnsi="Arial" w:cs="Arial"/>
          <w:b/>
          <w:bCs/>
          <w:color w:val="000000"/>
          <w:sz w:val="21"/>
          <w:szCs w:val="21"/>
        </w:rPr>
        <w:t>5.2.</w:t>
      </w:r>
      <w:r w:rsidRPr="003C0FD0">
        <w:rPr>
          <w:rFonts w:ascii="Arial" w:hAnsi="Arial" w:cs="Arial"/>
          <w:b/>
          <w:bCs/>
          <w:color w:val="000000"/>
          <w:sz w:val="21"/>
          <w:szCs w:val="21"/>
        </w:rPr>
        <w:tab/>
        <w:t>DESCRIÇÃO DA EXPERIÊNCIA</w:t>
      </w:r>
    </w:p>
    <w:p w:rsidR="00E8419B" w:rsidRPr="003C0FD0" w:rsidRDefault="00E8419B" w:rsidP="00E8419B">
      <w:pPr>
        <w:rPr>
          <w:rFonts w:ascii="Arial" w:hAnsi="Arial" w:cs="Arial"/>
          <w:b/>
          <w:bCs/>
          <w:color w:val="000000"/>
          <w:sz w:val="21"/>
          <w:szCs w:val="21"/>
        </w:rPr>
      </w:pPr>
    </w:p>
    <w:p w:rsidR="00E8419B" w:rsidRPr="003C0FD0" w:rsidRDefault="00E8419B" w:rsidP="00E8419B">
      <w:pPr>
        <w:jc w:val="both"/>
        <w:rPr>
          <w:rFonts w:ascii="Arial" w:hAnsi="Arial" w:cs="Arial"/>
          <w:sz w:val="21"/>
          <w:szCs w:val="21"/>
        </w:rPr>
      </w:pPr>
      <w:r w:rsidRPr="003C0FD0">
        <w:rPr>
          <w:rFonts w:ascii="Arial" w:hAnsi="Arial" w:cs="Arial"/>
          <w:bCs/>
          <w:sz w:val="21"/>
          <w:szCs w:val="21"/>
        </w:rPr>
        <w:t xml:space="preserve">Relato da experiência da Prestadora no campo da inovação e tecnologia (consultoria), notadamente na(s) </w:t>
      </w:r>
      <w:r w:rsidRPr="003C0FD0">
        <w:rPr>
          <w:rFonts w:ascii="Arial" w:hAnsi="Arial" w:cs="Arial"/>
          <w:sz w:val="21"/>
          <w:szCs w:val="21"/>
        </w:rPr>
        <w:t xml:space="preserve">área(s) na(s) qual (ais) se inscreve e informa ter competência, </w:t>
      </w:r>
      <w:r w:rsidRPr="003C0FD0">
        <w:rPr>
          <w:rFonts w:ascii="Arial" w:hAnsi="Arial" w:cs="Arial"/>
          <w:bCs/>
          <w:sz w:val="21"/>
          <w:szCs w:val="21"/>
        </w:rPr>
        <w:t>destacando, de forma sumarizada, projetos ou programas desenvolvidos em atendimento às Micro Empresas (ME) e Empresas de Pequeno Porte (EPP) em parceria, ou não, com o SEBRAE.</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E8419B" w:rsidRPr="003C0FD0" w:rsidTr="00256BA1">
        <w:tc>
          <w:tcPr>
            <w:tcW w:w="9640" w:type="dxa"/>
          </w:tcPr>
          <w:p w:rsidR="00E8419B" w:rsidRPr="003C0FD0" w:rsidRDefault="00E8419B" w:rsidP="00256BA1">
            <w:pPr>
              <w:rPr>
                <w:rFonts w:ascii="Arial" w:hAnsi="Arial" w:cs="Arial"/>
                <w:color w:val="000000"/>
                <w:sz w:val="21"/>
                <w:szCs w:val="21"/>
              </w:rPr>
            </w:pPr>
          </w:p>
          <w:p w:rsidR="00E8419B" w:rsidRPr="003C0FD0" w:rsidRDefault="00E8419B" w:rsidP="00256BA1">
            <w:pPr>
              <w:rPr>
                <w:rFonts w:ascii="Arial" w:hAnsi="Arial" w:cs="Arial"/>
                <w:color w:val="000000"/>
                <w:sz w:val="21"/>
                <w:szCs w:val="21"/>
              </w:rPr>
            </w:pPr>
          </w:p>
          <w:p w:rsidR="00E8419B" w:rsidRPr="003C0FD0" w:rsidRDefault="00E8419B" w:rsidP="00256BA1">
            <w:pPr>
              <w:rPr>
                <w:rFonts w:ascii="Arial" w:hAnsi="Arial" w:cs="Arial"/>
                <w:color w:val="000000"/>
                <w:sz w:val="21"/>
                <w:szCs w:val="21"/>
              </w:rPr>
            </w:pPr>
          </w:p>
          <w:p w:rsidR="00E8419B" w:rsidRPr="003C0FD0" w:rsidRDefault="00E8419B" w:rsidP="00256BA1">
            <w:pPr>
              <w:rPr>
                <w:rFonts w:ascii="Arial" w:hAnsi="Arial" w:cs="Arial"/>
                <w:color w:val="000000"/>
                <w:sz w:val="21"/>
                <w:szCs w:val="21"/>
              </w:rPr>
            </w:pPr>
          </w:p>
        </w:tc>
      </w:tr>
    </w:tbl>
    <w:p w:rsidR="00E8419B" w:rsidRPr="003C0FD0" w:rsidRDefault="00E8419B" w:rsidP="00E8419B">
      <w:pPr>
        <w:jc w:val="both"/>
        <w:rPr>
          <w:rFonts w:ascii="Arial" w:hAnsi="Arial" w:cs="Arial"/>
          <w:color w:val="000000"/>
          <w:sz w:val="21"/>
          <w:szCs w:val="21"/>
        </w:rPr>
      </w:pPr>
    </w:p>
    <w:p w:rsidR="00E8419B" w:rsidRPr="003C0FD0" w:rsidRDefault="00E8419B" w:rsidP="00E8419B">
      <w:pPr>
        <w:ind w:left="-567"/>
        <w:jc w:val="both"/>
        <w:rPr>
          <w:rFonts w:ascii="Arial" w:hAnsi="Arial" w:cs="Arial"/>
          <w:b/>
          <w:bCs/>
          <w:color w:val="000000"/>
          <w:sz w:val="21"/>
          <w:szCs w:val="21"/>
        </w:rPr>
      </w:pPr>
      <w:r w:rsidRPr="003C0FD0">
        <w:rPr>
          <w:rFonts w:ascii="Arial" w:hAnsi="Arial" w:cs="Arial"/>
          <w:b/>
          <w:bCs/>
          <w:color w:val="000000"/>
          <w:sz w:val="21"/>
          <w:szCs w:val="21"/>
        </w:rPr>
        <w:t>6.</w:t>
      </w:r>
      <w:r w:rsidRPr="003C0FD0">
        <w:rPr>
          <w:rFonts w:ascii="Arial" w:hAnsi="Arial" w:cs="Arial"/>
          <w:b/>
          <w:bCs/>
          <w:color w:val="000000"/>
          <w:sz w:val="21"/>
          <w:szCs w:val="21"/>
        </w:rPr>
        <w:tab/>
        <w:t>DESCRIÇÃO DA INFRAESTRUTURA ADEQUADA, PRÓPRIA OU DE TERCEIROS, COM LABORATÓRIOS, BIBLIOTECAS, ACESSO À INTERNET, ETC., PARA DAR SUPORTE AOS CONSULTORES NA SOLUÇÃO DE PROBLEMAS NAS ÁREAS DEMANDADAS</w:t>
      </w:r>
      <w:r w:rsidRPr="003C0FD0">
        <w:rPr>
          <w:rFonts w:ascii="Arial" w:hAnsi="Arial" w:cs="Arial"/>
          <w:bCs/>
          <w:color w:val="000000"/>
          <w:sz w:val="21"/>
          <w:szCs w:val="21"/>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E8419B" w:rsidRPr="003C0FD0" w:rsidTr="00256BA1">
        <w:tc>
          <w:tcPr>
            <w:tcW w:w="9640" w:type="dxa"/>
          </w:tcPr>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tc>
      </w:tr>
    </w:tbl>
    <w:p w:rsidR="00E8419B" w:rsidRPr="003C0FD0" w:rsidRDefault="00E8419B" w:rsidP="00E8419B">
      <w:pPr>
        <w:rPr>
          <w:rFonts w:ascii="Arial" w:hAnsi="Arial" w:cs="Arial"/>
          <w:b/>
          <w:bCs/>
          <w:color w:val="000000"/>
          <w:sz w:val="21"/>
          <w:szCs w:val="21"/>
        </w:rPr>
      </w:pPr>
    </w:p>
    <w:p w:rsidR="00E8419B" w:rsidRPr="003C0FD0" w:rsidRDefault="00E8419B" w:rsidP="00E8419B">
      <w:pPr>
        <w:ind w:left="-567"/>
        <w:jc w:val="both"/>
        <w:rPr>
          <w:rFonts w:ascii="Arial" w:hAnsi="Arial" w:cs="Arial"/>
          <w:b/>
          <w:bCs/>
          <w:color w:val="000000"/>
          <w:sz w:val="21"/>
          <w:szCs w:val="21"/>
        </w:rPr>
      </w:pPr>
      <w:r w:rsidRPr="003C0FD0">
        <w:rPr>
          <w:rFonts w:ascii="Arial" w:hAnsi="Arial" w:cs="Arial"/>
          <w:b/>
          <w:bCs/>
          <w:color w:val="000000"/>
          <w:sz w:val="21"/>
          <w:szCs w:val="21"/>
        </w:rPr>
        <w:t>7.</w:t>
      </w:r>
      <w:r w:rsidRPr="003C0FD0">
        <w:rPr>
          <w:rFonts w:ascii="Arial" w:hAnsi="Arial" w:cs="Arial"/>
          <w:b/>
          <w:bCs/>
          <w:color w:val="000000"/>
          <w:sz w:val="21"/>
          <w:szCs w:val="21"/>
        </w:rPr>
        <w:tab/>
        <w:t xml:space="preserve">EXPERIÊNCIA </w:t>
      </w:r>
      <w:smartTag w:uri="urn:schemas-microsoft-com:office:smarttags" w:element="PersonName">
        <w:smartTagPr>
          <w:attr w:name="ProductID" w:val="EM PROJETOS DE PESQUISA"/>
        </w:smartTagPr>
        <w:r w:rsidRPr="003C0FD0">
          <w:rPr>
            <w:rFonts w:ascii="Arial" w:hAnsi="Arial" w:cs="Arial"/>
            <w:b/>
            <w:bCs/>
            <w:color w:val="000000"/>
            <w:sz w:val="21"/>
            <w:szCs w:val="21"/>
          </w:rPr>
          <w:t>EM PROJETOS DE PESQUISA</w:t>
        </w:r>
      </w:smartTag>
      <w:r w:rsidRPr="003C0FD0">
        <w:rPr>
          <w:rFonts w:ascii="Arial" w:hAnsi="Arial" w:cs="Arial"/>
          <w:b/>
          <w:bCs/>
          <w:color w:val="000000"/>
          <w:sz w:val="21"/>
          <w:szCs w:val="21"/>
        </w:rPr>
        <w:t xml:space="preserve"> E EXTENSÃO TECNOLÓGICA</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E8419B" w:rsidRPr="003C0FD0" w:rsidTr="00256BA1">
        <w:tc>
          <w:tcPr>
            <w:tcW w:w="9640" w:type="dxa"/>
          </w:tcPr>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p w:rsidR="00E8419B" w:rsidRPr="003C0FD0" w:rsidRDefault="00E8419B" w:rsidP="00256BA1">
            <w:pPr>
              <w:rPr>
                <w:rFonts w:ascii="Arial" w:hAnsi="Arial" w:cs="Arial"/>
                <w:b/>
                <w:bCs/>
                <w:color w:val="000000"/>
                <w:sz w:val="21"/>
                <w:szCs w:val="21"/>
              </w:rPr>
            </w:pPr>
          </w:p>
        </w:tc>
      </w:tr>
    </w:tbl>
    <w:p w:rsidR="00E8419B" w:rsidRPr="003C0FD0" w:rsidRDefault="00E8419B" w:rsidP="00E8419B">
      <w:pPr>
        <w:rPr>
          <w:rFonts w:ascii="Arial" w:hAnsi="Arial" w:cs="Arial"/>
          <w:b/>
          <w:bCs/>
          <w:color w:val="000000"/>
          <w:sz w:val="21"/>
          <w:szCs w:val="21"/>
        </w:rPr>
      </w:pPr>
    </w:p>
    <w:p w:rsidR="00E8419B" w:rsidRPr="003C0FD0" w:rsidRDefault="00E8419B" w:rsidP="00E8419B">
      <w:pPr>
        <w:ind w:left="-567"/>
        <w:jc w:val="both"/>
        <w:rPr>
          <w:rFonts w:ascii="Arial" w:hAnsi="Arial" w:cs="Arial"/>
          <w:b/>
          <w:bCs/>
          <w:color w:val="000000"/>
          <w:sz w:val="21"/>
          <w:szCs w:val="21"/>
        </w:rPr>
      </w:pPr>
      <w:r w:rsidRPr="003C0FD0">
        <w:rPr>
          <w:rFonts w:ascii="Arial" w:hAnsi="Arial" w:cs="Arial"/>
          <w:b/>
          <w:bCs/>
          <w:color w:val="000000"/>
          <w:sz w:val="21"/>
          <w:szCs w:val="21"/>
        </w:rPr>
        <w:t>8.</w:t>
      </w:r>
      <w:r w:rsidRPr="003C0FD0">
        <w:rPr>
          <w:rFonts w:ascii="Arial" w:hAnsi="Arial" w:cs="Arial"/>
          <w:b/>
          <w:bCs/>
          <w:color w:val="000000"/>
          <w:sz w:val="21"/>
          <w:szCs w:val="21"/>
        </w:rPr>
        <w:tab/>
        <w:t>INFORMAÇÕES FINANCEIRAS</w:t>
      </w:r>
    </w:p>
    <w:tbl>
      <w:tblPr>
        <w:tblW w:w="9640" w:type="dxa"/>
        <w:tblInd w:w="-176" w:type="dxa"/>
        <w:tblCellMar>
          <w:left w:w="0" w:type="dxa"/>
          <w:right w:w="0" w:type="dxa"/>
        </w:tblCellMar>
        <w:tblLook w:val="0000" w:firstRow="0" w:lastRow="0" w:firstColumn="0" w:lastColumn="0" w:noHBand="0" w:noVBand="0"/>
      </w:tblPr>
      <w:tblGrid>
        <w:gridCol w:w="3403"/>
        <w:gridCol w:w="6237"/>
      </w:tblGrid>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Nome do Banco:</w:t>
            </w:r>
          </w:p>
        </w:tc>
        <w:tc>
          <w:tcPr>
            <w:tcW w:w="6237" w:type="dxa"/>
            <w:tcBorders>
              <w:top w:val="single" w:sz="8" w:space="0" w:color="auto"/>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Nº do Banco:</w:t>
            </w:r>
          </w:p>
        </w:tc>
        <w:tc>
          <w:tcPr>
            <w:tcW w:w="6237" w:type="dxa"/>
            <w:tcBorders>
              <w:top w:val="nil"/>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Nome da Agência:</w:t>
            </w:r>
          </w:p>
        </w:tc>
        <w:tc>
          <w:tcPr>
            <w:tcW w:w="6237" w:type="dxa"/>
            <w:tcBorders>
              <w:top w:val="nil"/>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Nº da agência:</w:t>
            </w:r>
          </w:p>
        </w:tc>
        <w:tc>
          <w:tcPr>
            <w:tcW w:w="6237" w:type="dxa"/>
            <w:tcBorders>
              <w:top w:val="nil"/>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Nº da conta corrente:</w:t>
            </w:r>
          </w:p>
        </w:tc>
        <w:tc>
          <w:tcPr>
            <w:tcW w:w="6237" w:type="dxa"/>
            <w:tcBorders>
              <w:top w:val="nil"/>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r w:rsidR="00E8419B" w:rsidRPr="003C0FD0" w:rsidTr="00256BA1">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E8419B" w:rsidRPr="003C0FD0" w:rsidRDefault="00E8419B" w:rsidP="00256BA1">
            <w:pPr>
              <w:jc w:val="right"/>
              <w:rPr>
                <w:rFonts w:ascii="Arial" w:hAnsi="Arial" w:cs="Arial"/>
                <w:sz w:val="21"/>
                <w:szCs w:val="21"/>
              </w:rPr>
            </w:pPr>
            <w:r w:rsidRPr="003C0FD0">
              <w:rPr>
                <w:rFonts w:ascii="Arial" w:hAnsi="Arial" w:cs="Arial"/>
                <w:sz w:val="21"/>
                <w:szCs w:val="21"/>
              </w:rPr>
              <w:t>Cidade da Agência Bancária/UF:</w:t>
            </w:r>
          </w:p>
        </w:tc>
        <w:tc>
          <w:tcPr>
            <w:tcW w:w="6237" w:type="dxa"/>
            <w:tcBorders>
              <w:top w:val="nil"/>
              <w:left w:val="dotted" w:sz="4" w:space="0" w:color="auto"/>
              <w:bottom w:val="single" w:sz="8" w:space="0" w:color="auto"/>
              <w:right w:val="single" w:sz="8" w:space="0" w:color="auto"/>
            </w:tcBorders>
          </w:tcPr>
          <w:p w:rsidR="00E8419B" w:rsidRPr="003C0FD0" w:rsidRDefault="00E8419B" w:rsidP="00256BA1">
            <w:pPr>
              <w:rPr>
                <w:rFonts w:ascii="Arial" w:hAnsi="Arial" w:cs="Arial"/>
                <w:sz w:val="21"/>
                <w:szCs w:val="21"/>
              </w:rPr>
            </w:pPr>
          </w:p>
        </w:tc>
      </w:tr>
    </w:tbl>
    <w:p w:rsidR="00E8419B" w:rsidRPr="003C0FD0" w:rsidRDefault="00E8419B" w:rsidP="00E8419B">
      <w:pPr>
        <w:jc w:val="both"/>
        <w:rPr>
          <w:rFonts w:ascii="Arial" w:hAnsi="Arial" w:cs="Arial"/>
          <w:b/>
          <w:color w:val="000000"/>
          <w:sz w:val="21"/>
          <w:szCs w:val="21"/>
        </w:rPr>
      </w:pPr>
    </w:p>
    <w:p w:rsidR="00E8419B" w:rsidRPr="003C0FD0" w:rsidRDefault="00E8419B" w:rsidP="00E8419B">
      <w:pPr>
        <w:ind w:left="-567"/>
        <w:jc w:val="both"/>
        <w:rPr>
          <w:rFonts w:ascii="Arial" w:hAnsi="Arial" w:cs="Arial"/>
          <w:b/>
          <w:bCs/>
          <w:color w:val="000000"/>
          <w:sz w:val="21"/>
          <w:szCs w:val="21"/>
        </w:rPr>
      </w:pPr>
      <w:r w:rsidRPr="003C0FD0">
        <w:rPr>
          <w:rFonts w:ascii="Arial" w:hAnsi="Arial" w:cs="Arial"/>
          <w:b/>
          <w:bCs/>
          <w:color w:val="000000"/>
          <w:sz w:val="21"/>
          <w:szCs w:val="21"/>
        </w:rPr>
        <w:t>9.</w:t>
      </w:r>
      <w:r w:rsidRPr="003C0FD0">
        <w:rPr>
          <w:rFonts w:ascii="Arial" w:hAnsi="Arial" w:cs="Arial"/>
          <w:b/>
          <w:bCs/>
          <w:color w:val="000000"/>
          <w:sz w:val="21"/>
          <w:szCs w:val="21"/>
        </w:rPr>
        <w:tab/>
        <w:t>DECLARAÇÕES DA INSTITUIÇÃO/EMPRESA PLEITEANTE</w:t>
      </w:r>
    </w:p>
    <w:p w:rsidR="00E8419B" w:rsidRPr="003C0FD0" w:rsidRDefault="00E8419B" w:rsidP="00E8419B">
      <w:pPr>
        <w:jc w:val="both"/>
        <w:rPr>
          <w:rFonts w:ascii="Arial" w:hAnsi="Arial" w:cs="Arial"/>
          <w:color w:val="000000"/>
          <w:sz w:val="21"/>
          <w:szCs w:val="21"/>
        </w:rPr>
      </w:pPr>
    </w:p>
    <w:tbl>
      <w:tblPr>
        <w:tblStyle w:val="Tabelacomgrade"/>
        <w:tblW w:w="0" w:type="auto"/>
        <w:tblBorders>
          <w:insideH w:val="none" w:sz="0" w:space="0" w:color="auto"/>
        </w:tblBorders>
        <w:tblLook w:val="04A0" w:firstRow="1" w:lastRow="0" w:firstColumn="1" w:lastColumn="0" w:noHBand="0" w:noVBand="1"/>
      </w:tblPr>
      <w:tblGrid>
        <w:gridCol w:w="9526"/>
      </w:tblGrid>
      <w:tr w:rsidR="00E8419B" w:rsidRPr="003C0FD0" w:rsidTr="00256BA1">
        <w:tc>
          <w:tcPr>
            <w:tcW w:w="9526" w:type="dxa"/>
          </w:tcPr>
          <w:p w:rsidR="00E8419B" w:rsidRPr="003C0FD0" w:rsidRDefault="00E8419B" w:rsidP="00256BA1">
            <w:pPr>
              <w:jc w:val="both"/>
              <w:rPr>
                <w:rFonts w:ascii="Arial" w:hAnsi="Arial" w:cs="Arial"/>
                <w:color w:val="000000"/>
                <w:sz w:val="21"/>
                <w:szCs w:val="21"/>
              </w:rPr>
            </w:pPr>
            <w:r w:rsidRPr="003C0FD0">
              <w:rPr>
                <w:rFonts w:ascii="Arial" w:hAnsi="Arial" w:cs="Arial"/>
                <w:color w:val="000000"/>
                <w:sz w:val="21"/>
                <w:szCs w:val="21"/>
              </w:rPr>
              <w:t>- Declaramos que as informações anteriormente descritas são verdadeiras.</w:t>
            </w:r>
          </w:p>
        </w:tc>
      </w:tr>
      <w:tr w:rsidR="00E8419B" w:rsidRPr="003C0FD0" w:rsidTr="00256BA1">
        <w:tc>
          <w:tcPr>
            <w:tcW w:w="9526" w:type="dxa"/>
          </w:tcPr>
          <w:p w:rsidR="00E8419B" w:rsidRPr="003C0FD0" w:rsidRDefault="00E8419B" w:rsidP="00256BA1">
            <w:pPr>
              <w:jc w:val="both"/>
              <w:rPr>
                <w:rFonts w:ascii="Arial" w:hAnsi="Arial" w:cs="Arial"/>
                <w:color w:val="000000"/>
                <w:sz w:val="21"/>
                <w:szCs w:val="21"/>
              </w:rPr>
            </w:pPr>
          </w:p>
        </w:tc>
      </w:tr>
      <w:tr w:rsidR="00E8419B" w:rsidRPr="003C0FD0" w:rsidTr="00256BA1">
        <w:tc>
          <w:tcPr>
            <w:tcW w:w="9526" w:type="dxa"/>
          </w:tcPr>
          <w:p w:rsidR="00E8419B" w:rsidRPr="003C0FD0" w:rsidRDefault="00E8419B" w:rsidP="00256BA1">
            <w:pPr>
              <w:jc w:val="both"/>
              <w:rPr>
                <w:rFonts w:ascii="Arial" w:hAnsi="Arial" w:cs="Arial"/>
                <w:sz w:val="21"/>
                <w:szCs w:val="21"/>
              </w:rPr>
            </w:pPr>
            <w:r w:rsidRPr="003C0FD0">
              <w:rPr>
                <w:rFonts w:ascii="Arial" w:hAnsi="Arial" w:cs="Arial"/>
                <w:color w:val="000000"/>
                <w:sz w:val="21"/>
                <w:szCs w:val="21"/>
              </w:rPr>
              <w:t>- D</w:t>
            </w:r>
            <w:r w:rsidRPr="003C0FD0">
              <w:rPr>
                <w:rFonts w:ascii="Arial" w:hAnsi="Arial" w:cs="Arial"/>
                <w:sz w:val="21"/>
                <w:szCs w:val="21"/>
              </w:rPr>
              <w:t>eclaramos estar com toda a documentação jurídica e fiscal mencionada no edital devidamente regularizada, cientes de que a falta de qualquer um dos documentos impede a contratação de nossa instituição/empresa pelo SEBRAE/ES.</w:t>
            </w:r>
          </w:p>
        </w:tc>
      </w:tr>
      <w:tr w:rsidR="00E8419B" w:rsidRPr="003C0FD0" w:rsidTr="00256BA1">
        <w:tc>
          <w:tcPr>
            <w:tcW w:w="9526" w:type="dxa"/>
          </w:tcPr>
          <w:p w:rsidR="00E8419B" w:rsidRPr="003C0FD0" w:rsidRDefault="00E8419B" w:rsidP="00256BA1">
            <w:pPr>
              <w:jc w:val="both"/>
              <w:rPr>
                <w:rFonts w:ascii="Arial" w:hAnsi="Arial" w:cs="Arial"/>
                <w:sz w:val="21"/>
                <w:szCs w:val="21"/>
              </w:rPr>
            </w:pPr>
          </w:p>
        </w:tc>
      </w:tr>
      <w:tr w:rsidR="00E8419B" w:rsidRPr="003C0FD0" w:rsidTr="00256BA1">
        <w:tc>
          <w:tcPr>
            <w:tcW w:w="9526" w:type="dxa"/>
          </w:tcPr>
          <w:p w:rsidR="00E8419B" w:rsidRPr="003C0FD0" w:rsidRDefault="00E8419B" w:rsidP="00256BA1">
            <w:pPr>
              <w:jc w:val="both"/>
              <w:rPr>
                <w:rFonts w:ascii="Arial" w:hAnsi="Arial" w:cs="Arial"/>
                <w:sz w:val="21"/>
                <w:szCs w:val="21"/>
              </w:rPr>
            </w:pPr>
            <w:r w:rsidRPr="003C0FD0">
              <w:rPr>
                <w:rFonts w:ascii="Arial" w:hAnsi="Arial" w:cs="Arial"/>
                <w:sz w:val="21"/>
                <w:szCs w:val="21"/>
              </w:rPr>
              <w:t>- Declaramos ter compreendido que o processo de credenciamento da instituição/empresa não implica na contratação de serviços. A contratação de serviços somente se dará quando houver demanda, constatável a partir da escolha por parte da empresa demandante, obedecendo sempre os critérios dispostos no edital.</w:t>
            </w:r>
          </w:p>
        </w:tc>
      </w:tr>
      <w:tr w:rsidR="00E8419B" w:rsidRPr="003C0FD0" w:rsidTr="00256BA1">
        <w:tc>
          <w:tcPr>
            <w:tcW w:w="9526" w:type="dxa"/>
          </w:tcPr>
          <w:p w:rsidR="00E8419B" w:rsidRPr="003C0FD0" w:rsidRDefault="00E8419B" w:rsidP="00256BA1">
            <w:pPr>
              <w:jc w:val="both"/>
              <w:rPr>
                <w:rFonts w:ascii="Arial" w:hAnsi="Arial" w:cs="Arial"/>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sz w:val="21"/>
                <w:szCs w:val="21"/>
              </w:rPr>
              <w:t>- Declaramos estar ciente do disposto neste edital e das condições de contratação de nossa instituição/empresa, anexando a documentação exigida.</w:t>
            </w:r>
          </w:p>
        </w:tc>
      </w:tr>
      <w:tr w:rsidR="00E8419B" w:rsidRPr="003C0FD0" w:rsidTr="00256BA1">
        <w:tc>
          <w:tcPr>
            <w:tcW w:w="9526" w:type="dxa"/>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Declaramos não estar sofrendo nenhum processo de penalização por parte das instituições integrantes do sistema “S”.</w:t>
            </w:r>
          </w:p>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xml:space="preserve">- Declaramos não estar impedido de prestar serviços de consultoria e/ou </w:t>
            </w:r>
            <w:proofErr w:type="spellStart"/>
            <w:r w:rsidRPr="003C0FD0">
              <w:rPr>
                <w:rFonts w:ascii="Arial" w:hAnsi="Arial" w:cs="Arial"/>
                <w:bCs/>
                <w:sz w:val="21"/>
                <w:szCs w:val="21"/>
              </w:rPr>
              <w:t>instrutoria</w:t>
            </w:r>
            <w:proofErr w:type="spellEnd"/>
            <w:r w:rsidRPr="003C0FD0">
              <w:rPr>
                <w:rFonts w:ascii="Arial" w:hAnsi="Arial" w:cs="Arial"/>
                <w:bCs/>
                <w:sz w:val="21"/>
                <w:szCs w:val="21"/>
              </w:rPr>
              <w:t xml:space="preserve"> pela administração pública.</w:t>
            </w:r>
          </w:p>
        </w:tc>
      </w:tr>
      <w:tr w:rsidR="00E8419B" w:rsidRPr="003C0FD0" w:rsidTr="00256BA1">
        <w:tc>
          <w:tcPr>
            <w:tcW w:w="9526" w:type="dxa"/>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Declaramos não possuir diretor, dirigente ou empregado que mantenha vínculos profissionais junto às instituições que compõem o sistema SEBRAE.</w:t>
            </w:r>
          </w:p>
        </w:tc>
      </w:tr>
      <w:tr w:rsidR="00E8419B" w:rsidRPr="003C0FD0" w:rsidTr="00256BA1">
        <w:tc>
          <w:tcPr>
            <w:tcW w:w="9526" w:type="dxa"/>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Declaramos que esta instituição/empresa nunca foi descredenciada por instituição componente do sistema SEBRAE.</w:t>
            </w:r>
          </w:p>
        </w:tc>
      </w:tr>
      <w:tr w:rsidR="00E8419B" w:rsidRPr="003C0FD0" w:rsidTr="00256BA1">
        <w:tc>
          <w:tcPr>
            <w:tcW w:w="9526" w:type="dxa"/>
            <w:tcBorders>
              <w:bottom w:val="nil"/>
            </w:tcBorders>
          </w:tcPr>
          <w:p w:rsidR="00E8419B" w:rsidRPr="003C0FD0" w:rsidRDefault="00E8419B" w:rsidP="00256BA1">
            <w:pPr>
              <w:jc w:val="both"/>
              <w:rPr>
                <w:rFonts w:ascii="Arial" w:hAnsi="Arial" w:cs="Arial"/>
                <w:bCs/>
                <w:sz w:val="21"/>
                <w:szCs w:val="21"/>
              </w:rPr>
            </w:pPr>
          </w:p>
        </w:tc>
      </w:tr>
      <w:tr w:rsidR="00E8419B" w:rsidRPr="003C0FD0" w:rsidTr="00256BA1">
        <w:tc>
          <w:tcPr>
            <w:tcW w:w="9526" w:type="dxa"/>
            <w:tcBorders>
              <w:top w:val="nil"/>
              <w:bottom w:val="single" w:sz="4" w:space="0" w:color="auto"/>
            </w:tcBorders>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Declaramos que esta instituição/empresa está apta a atender todas as atividades descritas na(s) áreas(s) de competência (s) pretendida(s).</w:t>
            </w:r>
          </w:p>
          <w:p w:rsidR="00E8419B" w:rsidRPr="003C0FD0" w:rsidRDefault="00E8419B" w:rsidP="00256BA1">
            <w:pPr>
              <w:jc w:val="both"/>
              <w:rPr>
                <w:rFonts w:ascii="Arial" w:hAnsi="Arial" w:cs="Arial"/>
                <w:bCs/>
                <w:sz w:val="21"/>
                <w:szCs w:val="21"/>
              </w:rPr>
            </w:pPr>
          </w:p>
        </w:tc>
      </w:tr>
      <w:tr w:rsidR="00E8419B" w:rsidRPr="003C0FD0" w:rsidTr="00256BA1">
        <w:tc>
          <w:tcPr>
            <w:tcW w:w="9526" w:type="dxa"/>
            <w:tcBorders>
              <w:top w:val="single" w:sz="4" w:space="0" w:color="auto"/>
              <w:bottom w:val="nil"/>
            </w:tcBorders>
          </w:tcPr>
          <w:p w:rsidR="00E8419B" w:rsidRPr="003C0FD0" w:rsidRDefault="00E8419B" w:rsidP="00256BA1">
            <w:pPr>
              <w:jc w:val="both"/>
              <w:rPr>
                <w:rFonts w:ascii="Arial" w:hAnsi="Arial" w:cs="Arial"/>
                <w:bCs/>
                <w:strike/>
                <w:sz w:val="21"/>
                <w:szCs w:val="21"/>
              </w:rPr>
            </w:pPr>
          </w:p>
        </w:tc>
      </w:tr>
      <w:tr w:rsidR="00E8419B" w:rsidRPr="003C0FD0" w:rsidTr="00C978F5">
        <w:trPr>
          <w:trHeight w:val="1241"/>
        </w:trPr>
        <w:tc>
          <w:tcPr>
            <w:tcW w:w="9526" w:type="dxa"/>
            <w:tcBorders>
              <w:top w:val="nil"/>
              <w:bottom w:val="single" w:sz="4" w:space="0" w:color="auto"/>
            </w:tcBorders>
          </w:tcPr>
          <w:p w:rsidR="00E8419B" w:rsidRPr="003C0FD0" w:rsidRDefault="00E8419B" w:rsidP="00C978F5">
            <w:pPr>
              <w:jc w:val="both"/>
              <w:rPr>
                <w:rFonts w:ascii="Arial" w:hAnsi="Arial" w:cs="Arial"/>
                <w:bCs/>
                <w:sz w:val="21"/>
                <w:szCs w:val="21"/>
              </w:rPr>
            </w:pPr>
            <w:r w:rsidRPr="003C0FD0">
              <w:rPr>
                <w:rFonts w:ascii="Arial" w:hAnsi="Arial" w:cs="Arial"/>
                <w:bCs/>
                <w:sz w:val="21"/>
                <w:szCs w:val="21"/>
              </w:rPr>
              <w:t>- Para efeito de contratação de qualquer serviço, a PRESTADORA DE SERVIÇOS TECNOLÓGICOS selecionada deverá entregar ao SEBRAE/ES a declaração de NÃO estar sofrendo aplicação de penalidade por qualquer motivo derivado da participação em licitação ou contrato por pessoa jurídica de Direito Público em geral ou com entidades integrantes do “Sistema S”.</w:t>
            </w:r>
            <w:bookmarkStart w:id="0" w:name="_GoBack"/>
            <w:bookmarkEnd w:id="0"/>
          </w:p>
        </w:tc>
      </w:tr>
      <w:tr w:rsidR="00E8419B" w:rsidRPr="003C0FD0" w:rsidTr="00256BA1">
        <w:tc>
          <w:tcPr>
            <w:tcW w:w="9526" w:type="dxa"/>
            <w:tcBorders>
              <w:top w:val="single" w:sz="4" w:space="0" w:color="auto"/>
            </w:tcBorders>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u w:val="single"/>
              </w:rPr>
            </w:pPr>
            <w:r w:rsidRPr="003C0FD0">
              <w:rPr>
                <w:rFonts w:ascii="Arial" w:hAnsi="Arial" w:cs="Arial"/>
                <w:bCs/>
                <w:sz w:val="21"/>
                <w:szCs w:val="21"/>
                <w:u w:val="single"/>
              </w:rPr>
              <w:t>Para PRESTADORAS DE SERVIÇOS qualificadas como entidades privadas com fins lucrativos, deverão ainda entregar as seguintes Declarações</w:t>
            </w:r>
            <w:r w:rsidRPr="003C0FD0">
              <w:rPr>
                <w:rFonts w:ascii="Arial" w:hAnsi="Arial" w:cs="Arial"/>
                <w:bCs/>
                <w:sz w:val="21"/>
                <w:szCs w:val="21"/>
              </w:rPr>
              <w:t>:</w:t>
            </w:r>
          </w:p>
        </w:tc>
      </w:tr>
      <w:tr w:rsidR="00E8419B" w:rsidRPr="003C0FD0" w:rsidTr="00256BA1">
        <w:tc>
          <w:tcPr>
            <w:tcW w:w="9526" w:type="dxa"/>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Declaramos que não há em nosso quadro societário empregado, membro do Conselho Deliberativo, membro do Conselho Fiscal ou integrante da Diretoria Executiva do SEBRAE/ES.</w:t>
            </w:r>
          </w:p>
        </w:tc>
      </w:tr>
      <w:tr w:rsidR="00E8419B" w:rsidRPr="003C0FD0" w:rsidTr="00256BA1">
        <w:tc>
          <w:tcPr>
            <w:tcW w:w="9526" w:type="dxa"/>
          </w:tcPr>
          <w:p w:rsidR="00E8419B" w:rsidRPr="003C0FD0" w:rsidRDefault="00E8419B" w:rsidP="00256BA1">
            <w:pPr>
              <w:jc w:val="both"/>
              <w:rPr>
                <w:rFonts w:ascii="Arial" w:hAnsi="Arial" w:cs="Arial"/>
                <w:bCs/>
                <w:sz w:val="21"/>
                <w:szCs w:val="21"/>
              </w:rPr>
            </w:pPr>
          </w:p>
        </w:tc>
      </w:tr>
      <w:tr w:rsidR="00E8419B" w:rsidRPr="003C0FD0" w:rsidTr="00256BA1">
        <w:tc>
          <w:tcPr>
            <w:tcW w:w="9526" w:type="dxa"/>
          </w:tcPr>
          <w:p w:rsidR="00E8419B" w:rsidRPr="003C0FD0" w:rsidRDefault="00E8419B" w:rsidP="00256BA1">
            <w:pPr>
              <w:jc w:val="both"/>
              <w:rPr>
                <w:rFonts w:ascii="Arial" w:hAnsi="Arial" w:cs="Arial"/>
                <w:bCs/>
                <w:sz w:val="21"/>
                <w:szCs w:val="21"/>
              </w:rPr>
            </w:pPr>
            <w:r w:rsidRPr="003C0FD0">
              <w:rPr>
                <w:rFonts w:ascii="Arial" w:hAnsi="Arial" w:cs="Arial"/>
                <w:bCs/>
                <w:sz w:val="21"/>
                <w:szCs w:val="21"/>
              </w:rPr>
              <w:t xml:space="preserve">- Declaramos que não há em nosso quadro societário cônjuge ou companheiro, parente em linha reta colateral, por </w:t>
            </w:r>
            <w:proofErr w:type="spellStart"/>
            <w:r w:rsidRPr="003C0FD0">
              <w:rPr>
                <w:rFonts w:ascii="Arial" w:hAnsi="Arial" w:cs="Arial"/>
                <w:bCs/>
                <w:sz w:val="21"/>
                <w:szCs w:val="21"/>
              </w:rPr>
              <w:t>consangüinidade</w:t>
            </w:r>
            <w:proofErr w:type="spellEnd"/>
            <w:r w:rsidRPr="003C0FD0">
              <w:rPr>
                <w:rFonts w:ascii="Arial" w:hAnsi="Arial" w:cs="Arial"/>
                <w:bCs/>
                <w:sz w:val="21"/>
                <w:szCs w:val="21"/>
              </w:rPr>
              <w:t xml:space="preserve"> ou afinidade até 2º grau, de empregados, dirigentes e conselheiros do SEBRAE/ES.</w:t>
            </w:r>
          </w:p>
        </w:tc>
      </w:tr>
    </w:tbl>
    <w:p w:rsidR="00C978F5" w:rsidRDefault="00C978F5" w:rsidP="00E8419B">
      <w:pPr>
        <w:jc w:val="both"/>
        <w:rPr>
          <w:rFonts w:ascii="Arial" w:hAnsi="Arial" w:cs="Arial"/>
          <w:b/>
          <w:bCs/>
          <w:color w:val="000000"/>
          <w:sz w:val="21"/>
          <w:szCs w:val="21"/>
        </w:rPr>
      </w:pPr>
    </w:p>
    <w:p w:rsidR="00E8419B" w:rsidRPr="003C0FD0" w:rsidRDefault="00E8419B" w:rsidP="00E8419B">
      <w:pPr>
        <w:jc w:val="both"/>
        <w:rPr>
          <w:rFonts w:ascii="Arial" w:hAnsi="Arial" w:cs="Arial"/>
          <w:b/>
          <w:bCs/>
          <w:color w:val="000000"/>
          <w:sz w:val="21"/>
          <w:szCs w:val="21"/>
        </w:rPr>
      </w:pPr>
      <w:r w:rsidRPr="003C0FD0">
        <w:rPr>
          <w:rFonts w:ascii="Arial" w:hAnsi="Arial" w:cs="Arial"/>
          <w:b/>
          <w:bCs/>
          <w:color w:val="000000"/>
          <w:sz w:val="21"/>
          <w:szCs w:val="21"/>
        </w:rPr>
        <w:t>10.</w:t>
      </w:r>
      <w:r w:rsidRPr="003C0FD0">
        <w:rPr>
          <w:rFonts w:ascii="Arial" w:hAnsi="Arial" w:cs="Arial"/>
          <w:b/>
          <w:bCs/>
          <w:color w:val="000000"/>
          <w:sz w:val="21"/>
          <w:szCs w:val="21"/>
        </w:rPr>
        <w:tab/>
        <w:t>ASSINATURAS</w:t>
      </w:r>
    </w:p>
    <w:p w:rsidR="00E8419B" w:rsidRPr="003C0FD0" w:rsidRDefault="00E8419B" w:rsidP="00E8419B">
      <w:pPr>
        <w:ind w:hanging="540"/>
        <w:jc w:val="both"/>
        <w:rPr>
          <w:rFonts w:ascii="Arial" w:hAnsi="Arial" w:cs="Arial"/>
          <w:b/>
          <w:bCs/>
          <w:color w:val="000000"/>
          <w:sz w:val="21"/>
          <w:szCs w:val="21"/>
        </w:rPr>
      </w:pPr>
    </w:p>
    <w:p w:rsidR="00E8419B" w:rsidRPr="003C0FD0" w:rsidRDefault="00E8419B" w:rsidP="00E8419B">
      <w:pPr>
        <w:pStyle w:val="PargrafodaLista"/>
        <w:numPr>
          <w:ilvl w:val="1"/>
          <w:numId w:val="31"/>
        </w:numPr>
        <w:contextualSpacing/>
        <w:jc w:val="both"/>
        <w:rPr>
          <w:rFonts w:ascii="Arial" w:hAnsi="Arial" w:cs="Arial"/>
          <w:b/>
          <w:color w:val="000000"/>
          <w:sz w:val="21"/>
          <w:szCs w:val="21"/>
        </w:rPr>
      </w:pPr>
      <w:r w:rsidRPr="003C0FD0">
        <w:rPr>
          <w:rFonts w:ascii="Arial" w:hAnsi="Arial" w:cs="Arial"/>
          <w:b/>
          <w:color w:val="000000"/>
          <w:sz w:val="21"/>
          <w:szCs w:val="21"/>
        </w:rPr>
        <w:t xml:space="preserve"> Do Coordenador/Preposto do Programa SEBRAE de Consultoria Tecnológica na Prestadora de Serviços</w:t>
      </w:r>
    </w:p>
    <w:p w:rsidR="00E8419B" w:rsidRPr="003C0FD0" w:rsidRDefault="00E8419B" w:rsidP="00E8419B">
      <w:pPr>
        <w:jc w:val="both"/>
        <w:rPr>
          <w:rFonts w:ascii="Arial" w:hAnsi="Arial" w:cs="Arial"/>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Nome: _______________________________________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Assinatura: ___________________________________   Data: 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CPF: __________________________  RG: _______________________________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pStyle w:val="PargrafodaLista"/>
        <w:numPr>
          <w:ilvl w:val="1"/>
          <w:numId w:val="31"/>
        </w:numPr>
        <w:contextualSpacing/>
        <w:jc w:val="both"/>
        <w:rPr>
          <w:rFonts w:ascii="Arial" w:hAnsi="Arial" w:cs="Arial"/>
          <w:sz w:val="21"/>
          <w:szCs w:val="21"/>
        </w:rPr>
      </w:pPr>
      <w:r w:rsidRPr="003C0FD0">
        <w:rPr>
          <w:rFonts w:ascii="Arial" w:hAnsi="Arial" w:cs="Arial"/>
          <w:b/>
          <w:sz w:val="21"/>
          <w:szCs w:val="21"/>
        </w:rPr>
        <w:t xml:space="preserve"> Do Representante Legal da Prestadora de Serviços</w:t>
      </w:r>
      <w:r w:rsidRPr="003C0FD0">
        <w:rPr>
          <w:rFonts w:ascii="Arial" w:hAnsi="Arial" w:cs="Arial"/>
          <w:sz w:val="21"/>
          <w:szCs w:val="21"/>
        </w:rPr>
        <w:t>.</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Nome: _______________________________________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Assinatura: ___________________________________   Data: 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both"/>
        <w:rPr>
          <w:rFonts w:ascii="Arial" w:hAnsi="Arial" w:cs="Arial"/>
          <w:bCs/>
          <w:color w:val="000000"/>
          <w:sz w:val="21"/>
          <w:szCs w:val="21"/>
        </w:rPr>
      </w:pPr>
      <w:r w:rsidRPr="003C0FD0">
        <w:rPr>
          <w:rFonts w:ascii="Arial" w:hAnsi="Arial" w:cs="Arial"/>
          <w:bCs/>
          <w:color w:val="000000"/>
          <w:sz w:val="21"/>
          <w:szCs w:val="21"/>
        </w:rPr>
        <w:t>CPF: __________________________  RG: _______________________________</w:t>
      </w:r>
    </w:p>
    <w:p w:rsidR="00E8419B" w:rsidRPr="003C0FD0" w:rsidRDefault="00E8419B" w:rsidP="00E8419B">
      <w:pPr>
        <w:jc w:val="both"/>
        <w:rPr>
          <w:rFonts w:ascii="Arial" w:hAnsi="Arial" w:cs="Arial"/>
          <w:bCs/>
          <w:color w:val="000000"/>
          <w:sz w:val="21"/>
          <w:szCs w:val="21"/>
        </w:rPr>
      </w:pPr>
    </w:p>
    <w:p w:rsidR="00E8419B" w:rsidRPr="003C0FD0" w:rsidRDefault="00E8419B" w:rsidP="00E8419B">
      <w:pPr>
        <w:jc w:val="center"/>
        <w:rPr>
          <w:rFonts w:ascii="Arial" w:hAnsi="Arial" w:cs="Arial"/>
          <w:b/>
          <w:bCs/>
          <w:color w:val="000000"/>
          <w:sz w:val="21"/>
          <w:szCs w:val="21"/>
        </w:rPr>
      </w:pPr>
    </w:p>
    <w:p w:rsidR="00E8419B" w:rsidRPr="003C0FD0" w:rsidRDefault="00E8419B" w:rsidP="00E8419B">
      <w:pPr>
        <w:jc w:val="both"/>
        <w:rPr>
          <w:rFonts w:ascii="Arial" w:hAnsi="Arial" w:cs="Arial"/>
          <w:b/>
          <w:bCs/>
          <w:color w:val="000000"/>
          <w:sz w:val="21"/>
          <w:szCs w:val="21"/>
        </w:rPr>
      </w:pPr>
      <w:r w:rsidRPr="003C0FD0">
        <w:rPr>
          <w:rFonts w:ascii="Arial" w:hAnsi="Arial" w:cs="Arial"/>
          <w:b/>
          <w:bCs/>
          <w:color w:val="000000"/>
          <w:sz w:val="21"/>
          <w:szCs w:val="21"/>
        </w:rPr>
        <w:t>11.         PARA USO DO SEBRAE/ES</w:t>
      </w:r>
    </w:p>
    <w:p w:rsidR="00E8419B" w:rsidRPr="003C0FD0" w:rsidRDefault="00E8419B" w:rsidP="00E8419B">
      <w:pPr>
        <w:jc w:val="cente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b/>
          <w:bCs/>
          <w:color w:val="000000"/>
          <w:sz w:val="21"/>
          <w:szCs w:val="21"/>
        </w:rPr>
      </w:pPr>
      <w:r w:rsidRPr="003C0FD0">
        <w:rPr>
          <w:rFonts w:ascii="Arial" w:hAnsi="Arial" w:cs="Arial"/>
          <w:b/>
          <w:bCs/>
          <w:color w:val="000000"/>
          <w:sz w:val="21"/>
          <w:szCs w:val="21"/>
        </w:rPr>
        <w:t xml:space="preserve">POSIÇÃO FINAL DO CREDENCIAMENTO DA </w:t>
      </w:r>
      <w:r w:rsidRPr="003C0FD0">
        <w:rPr>
          <w:rFonts w:ascii="Arial" w:hAnsi="Arial" w:cs="Arial"/>
          <w:b/>
          <w:bCs/>
          <w:sz w:val="21"/>
          <w:szCs w:val="21"/>
        </w:rPr>
        <w:t>INSTITUIÇÃO/EMPRESA:</w:t>
      </w: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3C0FD0">
        <w:rPr>
          <w:rFonts w:ascii="Arial" w:hAnsi="Arial" w:cs="Arial"/>
          <w:b/>
          <w:bCs/>
          <w:color w:val="000000"/>
          <w:sz w:val="21"/>
          <w:szCs w:val="21"/>
        </w:rPr>
        <w:t>Aprovado: (   ) Sim (   ) Não</w:t>
      </w: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3C0FD0">
        <w:rPr>
          <w:rFonts w:ascii="Arial" w:hAnsi="Arial" w:cs="Arial"/>
          <w:b/>
          <w:bCs/>
          <w:color w:val="000000"/>
          <w:sz w:val="21"/>
          <w:szCs w:val="21"/>
        </w:rPr>
        <w:t>Em caso de não aprovação, sintetizar as razões: ______________________________________________________________________________________________________________________________________________________________________________________________________________________________</w:t>
      </w:r>
      <w:r w:rsidR="00CA3831">
        <w:rPr>
          <w:rFonts w:ascii="Arial" w:hAnsi="Arial" w:cs="Arial"/>
          <w:b/>
          <w:bCs/>
          <w:color w:val="000000"/>
          <w:sz w:val="21"/>
          <w:szCs w:val="21"/>
        </w:rPr>
        <w:t>_____________________</w:t>
      </w: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3C0FD0">
        <w:rPr>
          <w:rFonts w:ascii="Arial" w:hAnsi="Arial" w:cs="Arial"/>
          <w:b/>
          <w:bCs/>
          <w:color w:val="000000"/>
          <w:sz w:val="21"/>
          <w:szCs w:val="21"/>
        </w:rPr>
        <w:t>Data da Análise: _____/_____/________</w:t>
      </w: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3C0FD0">
        <w:rPr>
          <w:rFonts w:ascii="Arial" w:hAnsi="Arial" w:cs="Arial"/>
          <w:b/>
          <w:bCs/>
          <w:color w:val="000000"/>
          <w:sz w:val="21"/>
          <w:szCs w:val="21"/>
        </w:rPr>
        <w:t>Comissão de Avaliação:</w:t>
      </w:r>
    </w:p>
    <w:p w:rsidR="00E8419B" w:rsidRPr="003C0FD0" w:rsidRDefault="00E8419B" w:rsidP="00E8419B">
      <w:pPr>
        <w:pBdr>
          <w:top w:val="single" w:sz="4" w:space="1" w:color="auto"/>
          <w:left w:val="single" w:sz="4" w:space="4" w:color="auto"/>
          <w:bottom w:val="single" w:sz="4" w:space="1" w:color="auto"/>
          <w:right w:val="single" w:sz="4" w:space="4" w:color="auto"/>
        </w:pBdr>
        <w:rPr>
          <w:rFonts w:ascii="Arial" w:hAnsi="Arial" w:cs="Arial"/>
          <w:color w:val="000000"/>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 xml:space="preserve">1. Nome_______________________Assinatura_______________________________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2. Nome_______________________Assinatura_______________________________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 xml:space="preserve">3. </w:t>
      </w:r>
      <w:proofErr w:type="spellStart"/>
      <w:r w:rsidRPr="003C0FD0">
        <w:rPr>
          <w:rFonts w:ascii="Arial" w:hAnsi="Arial" w:cs="Arial"/>
          <w:sz w:val="21"/>
          <w:szCs w:val="21"/>
        </w:rPr>
        <w:t>Nome_______________________Assinatura</w:t>
      </w:r>
      <w:proofErr w:type="spellEnd"/>
      <w:r w:rsidRPr="003C0FD0">
        <w:rPr>
          <w:rFonts w:ascii="Arial" w:hAnsi="Arial" w:cs="Arial"/>
          <w:sz w:val="21"/>
          <w:szCs w:val="21"/>
        </w:rPr>
        <w:t xml:space="preserve"> _______________________________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4. Nome_______________________Assinatura_______________________________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t>5. Nome_______________________Assinatura_______________________________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3C0FD0">
        <w:rPr>
          <w:rFonts w:ascii="Arial" w:hAnsi="Arial" w:cs="Arial"/>
          <w:sz w:val="21"/>
          <w:szCs w:val="21"/>
        </w:rPr>
        <w:lastRenderedPageBreak/>
        <w:t>6. Nome_______________________Assinatura _______________________________ </w:t>
      </w:r>
    </w:p>
    <w:p w:rsidR="00E8419B" w:rsidRPr="003C0FD0" w:rsidRDefault="00E8419B" w:rsidP="00E8419B">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E8419B" w:rsidRPr="003C0FD0" w:rsidRDefault="00E8419B" w:rsidP="006C265C">
      <w:pPr>
        <w:jc w:val="both"/>
        <w:rPr>
          <w:rFonts w:ascii="Arial" w:hAnsi="Arial" w:cs="Arial"/>
          <w:b/>
          <w:bCs/>
          <w:iCs/>
          <w:sz w:val="36"/>
          <w:szCs w:val="36"/>
        </w:rPr>
      </w:pPr>
    </w:p>
    <w:sectPr w:rsidR="00E8419B" w:rsidRPr="003C0FD0" w:rsidSect="007C4DDF">
      <w:headerReference w:type="default" r:id="rId8"/>
      <w:footerReference w:type="even" r:id="rId9"/>
      <w:footerReference w:type="default" r:id="rId10"/>
      <w:headerReference w:type="first" r:id="rId11"/>
      <w:footerReference w:type="first" r:id="rId12"/>
      <w:pgSz w:w="11906" w:h="16838" w:code="9"/>
      <w:pgMar w:top="1438" w:right="707" w:bottom="1134"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9B" w:rsidRDefault="00CA3831">
      <w:r>
        <w:separator/>
      </w:r>
    </w:p>
  </w:endnote>
  <w:endnote w:type="continuationSeparator" w:id="0">
    <w:p w:rsidR="00ED7E9B" w:rsidRDefault="00CA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2" w:rsidRDefault="00F51BCF" w:rsidP="00F9688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11392" w:rsidRDefault="00C978F5" w:rsidP="00F9688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2" w:rsidRDefault="00F51BCF" w:rsidP="00F9688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78F5">
      <w:rPr>
        <w:rStyle w:val="Nmerodepgina"/>
        <w:noProof/>
      </w:rPr>
      <w:t>2</w:t>
    </w:r>
    <w:r>
      <w:rPr>
        <w:rStyle w:val="Nmerodepgina"/>
      </w:rPr>
      <w:fldChar w:fldCharType="end"/>
    </w:r>
  </w:p>
  <w:p w:rsidR="00F11392" w:rsidRPr="00364D32" w:rsidRDefault="00F51BCF" w:rsidP="00F96889">
    <w:pPr>
      <w:pStyle w:val="Rodap"/>
      <w:ind w:right="360"/>
    </w:pPr>
    <w:r w:rsidRPr="00364D32">
      <w:rPr>
        <w:sz w:val="16"/>
        <w:szCs w:val="16"/>
      </w:rPr>
      <w:t>________________________________________________________________________________________________________</w:t>
    </w:r>
  </w:p>
  <w:p w:rsidR="00F11392" w:rsidRPr="00364D32" w:rsidRDefault="00F51BCF" w:rsidP="00F96889">
    <w:pPr>
      <w:pStyle w:val="Rodap"/>
      <w:ind w:right="360"/>
      <w:rPr>
        <w:sz w:val="16"/>
        <w:szCs w:val="16"/>
      </w:rPr>
    </w:pPr>
    <w:r w:rsidRPr="00364D32">
      <w:rPr>
        <w:sz w:val="16"/>
        <w:szCs w:val="16"/>
      </w:rPr>
      <w:t xml:space="preserve">Edital de Credenciamento SEBRAETEC/ES - n.º </w:t>
    </w:r>
    <w:r>
      <w:rPr>
        <w:sz w:val="16"/>
        <w:szCs w:val="16"/>
      </w:rPr>
      <w:t xml:space="preserve">01/2016 – </w:t>
    </w:r>
    <w:r w:rsidR="00C978F5">
      <w:rPr>
        <w:sz w:val="16"/>
        <w:szCs w:val="16"/>
      </w:rPr>
      <w:t>Revisão Abril</w:t>
    </w:r>
    <w:r w:rsidR="00DE6BD1">
      <w:rPr>
        <w:sz w:val="16"/>
        <w:szCs w:val="16"/>
      </w:rPr>
      <w:t xml:space="preserve">, </w:t>
    </w:r>
    <w:proofErr w:type="gramStart"/>
    <w:r w:rsidR="00DE6BD1">
      <w:rPr>
        <w:sz w:val="16"/>
        <w:szCs w:val="16"/>
      </w:rPr>
      <w:t>2017</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2" w:rsidRPr="00364D32" w:rsidRDefault="00F51BCF" w:rsidP="00994DD4">
    <w:pPr>
      <w:pStyle w:val="Rodap"/>
      <w:ind w:right="360"/>
    </w:pPr>
    <w:r w:rsidRPr="00364D32">
      <w:rPr>
        <w:sz w:val="16"/>
        <w:szCs w:val="16"/>
      </w:rPr>
      <w:t>________________________________________________________________________________________________________</w:t>
    </w:r>
  </w:p>
  <w:p w:rsidR="00F11392" w:rsidRPr="00364D32" w:rsidRDefault="00F51BCF" w:rsidP="00347EBF">
    <w:pPr>
      <w:pStyle w:val="Rodap"/>
      <w:ind w:right="360"/>
      <w:rPr>
        <w:sz w:val="16"/>
        <w:szCs w:val="16"/>
      </w:rPr>
    </w:pPr>
    <w:r w:rsidRPr="00EB0DE0">
      <w:rPr>
        <w:sz w:val="16"/>
        <w:szCs w:val="16"/>
      </w:rPr>
      <w:t>Edital de Credenciamento SEBRAE</w:t>
    </w:r>
    <w:r w:rsidR="00C978F5">
      <w:rPr>
        <w:sz w:val="16"/>
        <w:szCs w:val="16"/>
      </w:rPr>
      <w:t>TEC/ES - n.º 01/2016 – Revisão Abril</w:t>
    </w:r>
    <w:r w:rsidR="00DE6BD1">
      <w:rPr>
        <w:sz w:val="16"/>
        <w:szCs w:val="16"/>
      </w:rPr>
      <w:t xml:space="preserve">, </w:t>
    </w:r>
    <w:proofErr w:type="gramStart"/>
    <w:r w:rsidR="00DE6BD1">
      <w:rPr>
        <w:sz w:val="16"/>
        <w:szCs w:val="16"/>
      </w:rPr>
      <w:t>2017</w:t>
    </w:r>
    <w:proofErr w:type="gramEnd"/>
  </w:p>
  <w:p w:rsidR="00F11392" w:rsidRDefault="00C978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9B" w:rsidRDefault="00CA3831">
      <w:r>
        <w:separator/>
      </w:r>
    </w:p>
  </w:footnote>
  <w:footnote w:type="continuationSeparator" w:id="0">
    <w:p w:rsidR="00ED7E9B" w:rsidRDefault="00CA3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2" w:rsidRDefault="00F51BCF" w:rsidP="0097269B">
    <w:pPr>
      <w:pStyle w:val="Cabealho"/>
    </w:pPr>
    <w:r>
      <w:rPr>
        <w:noProof/>
      </w:rPr>
      <w:drawing>
        <wp:anchor distT="0" distB="0" distL="114300" distR="114300" simplePos="0" relativeHeight="251659264" behindDoc="0" locked="0" layoutInCell="1" allowOverlap="1" wp14:anchorId="14164913" wp14:editId="35FE0E9B">
          <wp:simplePos x="0" y="0"/>
          <wp:positionH relativeFrom="margin">
            <wp:posOffset>5206365</wp:posOffset>
          </wp:positionH>
          <wp:positionV relativeFrom="margin">
            <wp:posOffset>-450215</wp:posOffset>
          </wp:positionV>
          <wp:extent cx="800100" cy="381000"/>
          <wp:effectExtent l="1905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381000"/>
                  </a:xfrm>
                  <a:prstGeom prst="rect">
                    <a:avLst/>
                  </a:prstGeom>
                  <a:noFill/>
                  <a:ln>
                    <a:noFill/>
                  </a:ln>
                </pic:spPr>
              </pic:pic>
            </a:graphicData>
          </a:graphic>
        </wp:anchor>
      </w:drawing>
    </w:r>
    <w:r w:rsidRPr="00644050">
      <w:rPr>
        <w:noProof/>
      </w:rPr>
      <w:drawing>
        <wp:inline distT="0" distB="0" distL="0" distR="0" wp14:anchorId="6E832CB1" wp14:editId="39568115">
          <wp:extent cx="1371600" cy="5048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2" w:rsidRDefault="00F51BCF" w:rsidP="00994DD4">
    <w:pPr>
      <w:pStyle w:val="Cabealho"/>
      <w:tabs>
        <w:tab w:val="right" w:pos="8739"/>
      </w:tabs>
    </w:pPr>
    <w:r w:rsidRPr="00644050">
      <w:rPr>
        <w:noProof/>
      </w:rPr>
      <w:drawing>
        <wp:inline distT="0" distB="0" distL="0" distR="0" wp14:anchorId="46A2C2FE" wp14:editId="6D1F653C">
          <wp:extent cx="1371600" cy="50482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tab/>
    </w:r>
    <w:r>
      <w:rPr>
        <w:noProof/>
      </w:rPr>
      <w:drawing>
        <wp:inline distT="0" distB="0" distL="0" distR="0" wp14:anchorId="687B9C44" wp14:editId="6926C513">
          <wp:extent cx="800100" cy="378460"/>
          <wp:effectExtent l="0" t="0" r="0" b="254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378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A42"/>
    <w:multiLevelType w:val="hybridMultilevel"/>
    <w:tmpl w:val="4E2422F8"/>
    <w:lvl w:ilvl="0" w:tplc="5DFC1C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9A0467"/>
    <w:multiLevelType w:val="hybridMultilevel"/>
    <w:tmpl w:val="1B5864E6"/>
    <w:lvl w:ilvl="0" w:tplc="04160003">
      <w:start w:val="1"/>
      <w:numFmt w:val="bullet"/>
      <w:lvlText w:val="o"/>
      <w:lvlJc w:val="left"/>
      <w:pPr>
        <w:ind w:left="1080" w:hanging="360"/>
      </w:pPr>
      <w:rPr>
        <w:rFonts w:ascii="Courier New" w:hAnsi="Courier New" w:cs="Courier New"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
    <w:nsid w:val="0F1C5F0B"/>
    <w:multiLevelType w:val="multilevel"/>
    <w:tmpl w:val="5DEA7808"/>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b/>
      </w:rPr>
    </w:lvl>
    <w:lvl w:ilvl="2">
      <w:start w:val="1"/>
      <w:numFmt w:val="bullet"/>
      <w:lvlText w:val=""/>
      <w:lvlJc w:val="left"/>
      <w:pPr>
        <w:ind w:left="1004" w:hanging="720"/>
      </w:pPr>
      <w:rPr>
        <w:rFonts w:ascii="Symbol" w:hAnsi="Symbo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F333E69"/>
    <w:multiLevelType w:val="hybridMultilevel"/>
    <w:tmpl w:val="1466ED36"/>
    <w:lvl w:ilvl="0" w:tplc="04160017">
      <w:start w:val="1"/>
      <w:numFmt w:val="lowerLetter"/>
      <w:lvlText w:val="%1)"/>
      <w:lvlJc w:val="left"/>
      <w:pPr>
        <w:ind w:left="1931" w:hanging="360"/>
      </w:p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4">
    <w:nsid w:val="0FDA40E7"/>
    <w:multiLevelType w:val="hybridMultilevel"/>
    <w:tmpl w:val="75D88296"/>
    <w:lvl w:ilvl="0" w:tplc="B982213E">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1A6AC5"/>
    <w:multiLevelType w:val="hybridMultilevel"/>
    <w:tmpl w:val="C1B8258E"/>
    <w:lvl w:ilvl="0" w:tplc="266A07A0">
      <w:start w:val="1"/>
      <w:numFmt w:val="upperRoman"/>
      <w:lvlText w:val="%1."/>
      <w:lvlJc w:val="right"/>
      <w:pPr>
        <w:tabs>
          <w:tab w:val="num" w:pos="180"/>
        </w:tabs>
        <w:ind w:left="180" w:hanging="180"/>
      </w:pPr>
      <w:rPr>
        <w:rFonts w:cs="Times New Roman" w:hint="default"/>
        <w:b w:val="0"/>
        <w:i w:val="0"/>
        <w:sz w:val="20"/>
      </w:rPr>
    </w:lvl>
    <w:lvl w:ilvl="1" w:tplc="E8E8AE16">
      <w:numFmt w:val="none"/>
      <w:lvlText w:val=""/>
      <w:lvlJc w:val="left"/>
      <w:pPr>
        <w:tabs>
          <w:tab w:val="num" w:pos="360"/>
        </w:tabs>
      </w:pPr>
      <w:rPr>
        <w:rFonts w:cs="Times New Roman"/>
      </w:rPr>
    </w:lvl>
    <w:lvl w:ilvl="2" w:tplc="1B7821CC">
      <w:numFmt w:val="none"/>
      <w:lvlText w:val=""/>
      <w:lvlJc w:val="left"/>
      <w:pPr>
        <w:tabs>
          <w:tab w:val="num" w:pos="360"/>
        </w:tabs>
      </w:pPr>
      <w:rPr>
        <w:rFonts w:cs="Times New Roman"/>
      </w:rPr>
    </w:lvl>
    <w:lvl w:ilvl="3" w:tplc="FB8004B6">
      <w:numFmt w:val="none"/>
      <w:lvlText w:val=""/>
      <w:lvlJc w:val="left"/>
      <w:pPr>
        <w:tabs>
          <w:tab w:val="num" w:pos="360"/>
        </w:tabs>
      </w:pPr>
      <w:rPr>
        <w:rFonts w:cs="Times New Roman"/>
      </w:rPr>
    </w:lvl>
    <w:lvl w:ilvl="4" w:tplc="0D224ABE">
      <w:numFmt w:val="none"/>
      <w:lvlText w:val=""/>
      <w:lvlJc w:val="left"/>
      <w:pPr>
        <w:tabs>
          <w:tab w:val="num" w:pos="360"/>
        </w:tabs>
      </w:pPr>
      <w:rPr>
        <w:rFonts w:cs="Times New Roman"/>
      </w:rPr>
    </w:lvl>
    <w:lvl w:ilvl="5" w:tplc="EC726960">
      <w:numFmt w:val="none"/>
      <w:lvlText w:val=""/>
      <w:lvlJc w:val="left"/>
      <w:pPr>
        <w:tabs>
          <w:tab w:val="num" w:pos="360"/>
        </w:tabs>
      </w:pPr>
      <w:rPr>
        <w:rFonts w:cs="Times New Roman"/>
      </w:rPr>
    </w:lvl>
    <w:lvl w:ilvl="6" w:tplc="1F3CC714">
      <w:numFmt w:val="none"/>
      <w:lvlText w:val=""/>
      <w:lvlJc w:val="left"/>
      <w:pPr>
        <w:tabs>
          <w:tab w:val="num" w:pos="360"/>
        </w:tabs>
      </w:pPr>
      <w:rPr>
        <w:rFonts w:cs="Times New Roman"/>
      </w:rPr>
    </w:lvl>
    <w:lvl w:ilvl="7" w:tplc="FE70A596">
      <w:numFmt w:val="none"/>
      <w:lvlText w:val=""/>
      <w:lvlJc w:val="left"/>
      <w:pPr>
        <w:tabs>
          <w:tab w:val="num" w:pos="360"/>
        </w:tabs>
      </w:pPr>
      <w:rPr>
        <w:rFonts w:cs="Times New Roman"/>
      </w:rPr>
    </w:lvl>
    <w:lvl w:ilvl="8" w:tplc="186A1C10">
      <w:numFmt w:val="none"/>
      <w:lvlText w:val=""/>
      <w:lvlJc w:val="left"/>
      <w:pPr>
        <w:tabs>
          <w:tab w:val="num" w:pos="360"/>
        </w:tabs>
      </w:pPr>
      <w:rPr>
        <w:rFonts w:cs="Times New Roman"/>
      </w:rPr>
    </w:lvl>
  </w:abstractNum>
  <w:abstractNum w:abstractNumId="6">
    <w:nsid w:val="10397C66"/>
    <w:multiLevelType w:val="hybridMultilevel"/>
    <w:tmpl w:val="F68600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0FF4477"/>
    <w:multiLevelType w:val="hybridMultilevel"/>
    <w:tmpl w:val="C360D242"/>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B63129"/>
    <w:multiLevelType w:val="hybridMultilevel"/>
    <w:tmpl w:val="3BF8E57C"/>
    <w:lvl w:ilvl="0" w:tplc="57CE129E">
      <w:start w:val="1"/>
      <w:numFmt w:val="bullet"/>
      <w:lvlText w:val="•"/>
      <w:lvlJc w:val="left"/>
      <w:pPr>
        <w:tabs>
          <w:tab w:val="num" w:pos="720"/>
        </w:tabs>
        <w:ind w:left="720" w:hanging="360"/>
      </w:pPr>
      <w:rPr>
        <w:rFonts w:ascii="Arial" w:hAnsi="Arial" w:hint="default"/>
      </w:rPr>
    </w:lvl>
    <w:lvl w:ilvl="1" w:tplc="9EB62BC8" w:tentative="1">
      <w:start w:val="1"/>
      <w:numFmt w:val="bullet"/>
      <w:lvlText w:val="•"/>
      <w:lvlJc w:val="left"/>
      <w:pPr>
        <w:tabs>
          <w:tab w:val="num" w:pos="1440"/>
        </w:tabs>
        <w:ind w:left="1440" w:hanging="360"/>
      </w:pPr>
      <w:rPr>
        <w:rFonts w:ascii="Arial" w:hAnsi="Arial" w:hint="default"/>
      </w:rPr>
    </w:lvl>
    <w:lvl w:ilvl="2" w:tplc="1D6C42A2" w:tentative="1">
      <w:start w:val="1"/>
      <w:numFmt w:val="bullet"/>
      <w:lvlText w:val="•"/>
      <w:lvlJc w:val="left"/>
      <w:pPr>
        <w:tabs>
          <w:tab w:val="num" w:pos="2160"/>
        </w:tabs>
        <w:ind w:left="2160" w:hanging="360"/>
      </w:pPr>
      <w:rPr>
        <w:rFonts w:ascii="Arial" w:hAnsi="Arial" w:hint="default"/>
      </w:rPr>
    </w:lvl>
    <w:lvl w:ilvl="3" w:tplc="A64E859C" w:tentative="1">
      <w:start w:val="1"/>
      <w:numFmt w:val="bullet"/>
      <w:lvlText w:val="•"/>
      <w:lvlJc w:val="left"/>
      <w:pPr>
        <w:tabs>
          <w:tab w:val="num" w:pos="2880"/>
        </w:tabs>
        <w:ind w:left="2880" w:hanging="360"/>
      </w:pPr>
      <w:rPr>
        <w:rFonts w:ascii="Arial" w:hAnsi="Arial" w:hint="default"/>
      </w:rPr>
    </w:lvl>
    <w:lvl w:ilvl="4" w:tplc="4052D556" w:tentative="1">
      <w:start w:val="1"/>
      <w:numFmt w:val="bullet"/>
      <w:lvlText w:val="•"/>
      <w:lvlJc w:val="left"/>
      <w:pPr>
        <w:tabs>
          <w:tab w:val="num" w:pos="3600"/>
        </w:tabs>
        <w:ind w:left="3600" w:hanging="360"/>
      </w:pPr>
      <w:rPr>
        <w:rFonts w:ascii="Arial" w:hAnsi="Arial" w:hint="default"/>
      </w:rPr>
    </w:lvl>
    <w:lvl w:ilvl="5" w:tplc="CCC41CD2" w:tentative="1">
      <w:start w:val="1"/>
      <w:numFmt w:val="bullet"/>
      <w:lvlText w:val="•"/>
      <w:lvlJc w:val="left"/>
      <w:pPr>
        <w:tabs>
          <w:tab w:val="num" w:pos="4320"/>
        </w:tabs>
        <w:ind w:left="4320" w:hanging="360"/>
      </w:pPr>
      <w:rPr>
        <w:rFonts w:ascii="Arial" w:hAnsi="Arial" w:hint="default"/>
      </w:rPr>
    </w:lvl>
    <w:lvl w:ilvl="6" w:tplc="2C5E8B14" w:tentative="1">
      <w:start w:val="1"/>
      <w:numFmt w:val="bullet"/>
      <w:lvlText w:val="•"/>
      <w:lvlJc w:val="left"/>
      <w:pPr>
        <w:tabs>
          <w:tab w:val="num" w:pos="5040"/>
        </w:tabs>
        <w:ind w:left="5040" w:hanging="360"/>
      </w:pPr>
      <w:rPr>
        <w:rFonts w:ascii="Arial" w:hAnsi="Arial" w:hint="default"/>
      </w:rPr>
    </w:lvl>
    <w:lvl w:ilvl="7" w:tplc="09F433E8" w:tentative="1">
      <w:start w:val="1"/>
      <w:numFmt w:val="bullet"/>
      <w:lvlText w:val="•"/>
      <w:lvlJc w:val="left"/>
      <w:pPr>
        <w:tabs>
          <w:tab w:val="num" w:pos="5760"/>
        </w:tabs>
        <w:ind w:left="5760" w:hanging="360"/>
      </w:pPr>
      <w:rPr>
        <w:rFonts w:ascii="Arial" w:hAnsi="Arial" w:hint="default"/>
      </w:rPr>
    </w:lvl>
    <w:lvl w:ilvl="8" w:tplc="D25CA586" w:tentative="1">
      <w:start w:val="1"/>
      <w:numFmt w:val="bullet"/>
      <w:lvlText w:val="•"/>
      <w:lvlJc w:val="left"/>
      <w:pPr>
        <w:tabs>
          <w:tab w:val="num" w:pos="6480"/>
        </w:tabs>
        <w:ind w:left="6480" w:hanging="360"/>
      </w:pPr>
      <w:rPr>
        <w:rFonts w:ascii="Arial" w:hAnsi="Arial" w:hint="default"/>
      </w:rPr>
    </w:lvl>
  </w:abstractNum>
  <w:abstractNum w:abstractNumId="9">
    <w:nsid w:val="153D7E59"/>
    <w:multiLevelType w:val="multilevel"/>
    <w:tmpl w:val="A4D046F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2205C7"/>
    <w:multiLevelType w:val="hybridMultilevel"/>
    <w:tmpl w:val="CA00E4DE"/>
    <w:lvl w:ilvl="0" w:tplc="C6CAB8B0">
      <w:start w:val="2"/>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AEE5F8B"/>
    <w:multiLevelType w:val="hybridMultilevel"/>
    <w:tmpl w:val="96B2A2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987F17"/>
    <w:multiLevelType w:val="hybridMultilevel"/>
    <w:tmpl w:val="E292908A"/>
    <w:lvl w:ilvl="0" w:tplc="0416000F">
      <w:start w:val="1"/>
      <w:numFmt w:val="decimal"/>
      <w:lvlText w:val="%1."/>
      <w:lvlJc w:val="left"/>
      <w:pPr>
        <w:ind w:left="1961" w:hanging="555"/>
      </w:pPr>
      <w:rPr>
        <w:rFonts w:hint="default"/>
      </w:rPr>
    </w:lvl>
    <w:lvl w:ilvl="1" w:tplc="AF888BE8">
      <w:start w:val="1"/>
      <w:numFmt w:val="lowerLetter"/>
      <w:lvlText w:val="%2."/>
      <w:lvlJc w:val="left"/>
      <w:pPr>
        <w:ind w:left="2681" w:hanging="555"/>
      </w:pPr>
      <w:rPr>
        <w:rFonts w:hint="default"/>
      </w:rPr>
    </w:lvl>
    <w:lvl w:ilvl="2" w:tplc="0416001B" w:tentative="1">
      <w:start w:val="1"/>
      <w:numFmt w:val="lowerRoman"/>
      <w:lvlText w:val="%3."/>
      <w:lvlJc w:val="right"/>
      <w:pPr>
        <w:ind w:left="3206" w:hanging="180"/>
      </w:pPr>
    </w:lvl>
    <w:lvl w:ilvl="3" w:tplc="0416000F" w:tentative="1">
      <w:start w:val="1"/>
      <w:numFmt w:val="decimal"/>
      <w:lvlText w:val="%4."/>
      <w:lvlJc w:val="left"/>
      <w:pPr>
        <w:ind w:left="3926" w:hanging="360"/>
      </w:pPr>
    </w:lvl>
    <w:lvl w:ilvl="4" w:tplc="04160019" w:tentative="1">
      <w:start w:val="1"/>
      <w:numFmt w:val="lowerLetter"/>
      <w:lvlText w:val="%5."/>
      <w:lvlJc w:val="left"/>
      <w:pPr>
        <w:ind w:left="4646" w:hanging="360"/>
      </w:pPr>
    </w:lvl>
    <w:lvl w:ilvl="5" w:tplc="0416001B" w:tentative="1">
      <w:start w:val="1"/>
      <w:numFmt w:val="lowerRoman"/>
      <w:lvlText w:val="%6."/>
      <w:lvlJc w:val="right"/>
      <w:pPr>
        <w:ind w:left="5366" w:hanging="180"/>
      </w:pPr>
    </w:lvl>
    <w:lvl w:ilvl="6" w:tplc="0416000F" w:tentative="1">
      <w:start w:val="1"/>
      <w:numFmt w:val="decimal"/>
      <w:lvlText w:val="%7."/>
      <w:lvlJc w:val="left"/>
      <w:pPr>
        <w:ind w:left="6086" w:hanging="360"/>
      </w:pPr>
    </w:lvl>
    <w:lvl w:ilvl="7" w:tplc="04160019" w:tentative="1">
      <w:start w:val="1"/>
      <w:numFmt w:val="lowerLetter"/>
      <w:lvlText w:val="%8."/>
      <w:lvlJc w:val="left"/>
      <w:pPr>
        <w:ind w:left="6806" w:hanging="360"/>
      </w:pPr>
    </w:lvl>
    <w:lvl w:ilvl="8" w:tplc="0416001B" w:tentative="1">
      <w:start w:val="1"/>
      <w:numFmt w:val="lowerRoman"/>
      <w:lvlText w:val="%9."/>
      <w:lvlJc w:val="right"/>
      <w:pPr>
        <w:ind w:left="7526" w:hanging="180"/>
      </w:pPr>
    </w:lvl>
  </w:abstractNum>
  <w:abstractNum w:abstractNumId="13">
    <w:nsid w:val="1F74506B"/>
    <w:multiLevelType w:val="hybridMultilevel"/>
    <w:tmpl w:val="DE1C7B0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406534"/>
    <w:multiLevelType w:val="hybridMultilevel"/>
    <w:tmpl w:val="6D6AF516"/>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nsid w:val="28FF7532"/>
    <w:multiLevelType w:val="hybridMultilevel"/>
    <w:tmpl w:val="D5E0A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C2825D2"/>
    <w:multiLevelType w:val="hybridMultilevel"/>
    <w:tmpl w:val="25E40AF2"/>
    <w:lvl w:ilvl="0" w:tplc="04160013">
      <w:start w:val="1"/>
      <w:numFmt w:val="upperRoman"/>
      <w:lvlText w:val="%1."/>
      <w:lvlJc w:val="right"/>
      <w:pPr>
        <w:ind w:left="1931" w:hanging="360"/>
      </w:p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17">
    <w:nsid w:val="2F3839B6"/>
    <w:multiLevelType w:val="multilevel"/>
    <w:tmpl w:val="5DEA7808"/>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b/>
      </w:rPr>
    </w:lvl>
    <w:lvl w:ilvl="2">
      <w:start w:val="1"/>
      <w:numFmt w:val="bullet"/>
      <w:lvlText w:val=""/>
      <w:lvlJc w:val="left"/>
      <w:pPr>
        <w:ind w:left="1004" w:hanging="720"/>
      </w:pPr>
      <w:rPr>
        <w:rFonts w:ascii="Symbol" w:hAnsi="Symbo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0392E27"/>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740CB2"/>
    <w:multiLevelType w:val="hybridMultilevel"/>
    <w:tmpl w:val="4F8AB714"/>
    <w:lvl w:ilvl="0" w:tplc="FC12FB1C">
      <w:start w:val="1"/>
      <w:numFmt w:val="lowerLetter"/>
      <w:lvlText w:val="%1)"/>
      <w:lvlJc w:val="left"/>
      <w:pPr>
        <w:ind w:left="644"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6452116"/>
    <w:multiLevelType w:val="hybridMultilevel"/>
    <w:tmpl w:val="F102807C"/>
    <w:lvl w:ilvl="0" w:tplc="04160013">
      <w:start w:val="1"/>
      <w:numFmt w:val="upperRoman"/>
      <w:lvlText w:val="%1."/>
      <w:lvlJc w:val="right"/>
      <w:pPr>
        <w:tabs>
          <w:tab w:val="num" w:pos="888"/>
        </w:tabs>
        <w:ind w:left="888" w:hanging="360"/>
      </w:pPr>
      <w:rPr>
        <w:b w:val="0"/>
      </w:rPr>
    </w:lvl>
    <w:lvl w:ilvl="1" w:tplc="04160013">
      <w:start w:val="1"/>
      <w:numFmt w:val="upperRoman"/>
      <w:lvlText w:val="%2."/>
      <w:lvlJc w:val="right"/>
      <w:pPr>
        <w:tabs>
          <w:tab w:val="num" w:pos="1428"/>
        </w:tabs>
        <w:ind w:left="1428" w:hanging="180"/>
      </w:pPr>
      <w:rPr>
        <w:rFonts w:cs="Times New Roman"/>
      </w:rPr>
    </w:lvl>
    <w:lvl w:ilvl="2" w:tplc="0416001B" w:tentative="1">
      <w:start w:val="1"/>
      <w:numFmt w:val="lowerRoman"/>
      <w:lvlText w:val="%3."/>
      <w:lvlJc w:val="right"/>
      <w:pPr>
        <w:tabs>
          <w:tab w:val="num" w:pos="2328"/>
        </w:tabs>
        <w:ind w:left="2328" w:hanging="180"/>
      </w:pPr>
      <w:rPr>
        <w:rFonts w:cs="Times New Roman"/>
      </w:rPr>
    </w:lvl>
    <w:lvl w:ilvl="3" w:tplc="0416000F" w:tentative="1">
      <w:start w:val="1"/>
      <w:numFmt w:val="decimal"/>
      <w:lvlText w:val="%4."/>
      <w:lvlJc w:val="left"/>
      <w:pPr>
        <w:tabs>
          <w:tab w:val="num" w:pos="3048"/>
        </w:tabs>
        <w:ind w:left="3048" w:hanging="360"/>
      </w:pPr>
      <w:rPr>
        <w:rFonts w:cs="Times New Roman"/>
      </w:rPr>
    </w:lvl>
    <w:lvl w:ilvl="4" w:tplc="04160019" w:tentative="1">
      <w:start w:val="1"/>
      <w:numFmt w:val="lowerLetter"/>
      <w:lvlText w:val="%5."/>
      <w:lvlJc w:val="left"/>
      <w:pPr>
        <w:tabs>
          <w:tab w:val="num" w:pos="3768"/>
        </w:tabs>
        <w:ind w:left="3768" w:hanging="360"/>
      </w:pPr>
      <w:rPr>
        <w:rFonts w:cs="Times New Roman"/>
      </w:rPr>
    </w:lvl>
    <w:lvl w:ilvl="5" w:tplc="0416001B" w:tentative="1">
      <w:start w:val="1"/>
      <w:numFmt w:val="lowerRoman"/>
      <w:lvlText w:val="%6."/>
      <w:lvlJc w:val="right"/>
      <w:pPr>
        <w:tabs>
          <w:tab w:val="num" w:pos="4488"/>
        </w:tabs>
        <w:ind w:left="4488" w:hanging="180"/>
      </w:pPr>
      <w:rPr>
        <w:rFonts w:cs="Times New Roman"/>
      </w:rPr>
    </w:lvl>
    <w:lvl w:ilvl="6" w:tplc="0416000F" w:tentative="1">
      <w:start w:val="1"/>
      <w:numFmt w:val="decimal"/>
      <w:lvlText w:val="%7."/>
      <w:lvlJc w:val="left"/>
      <w:pPr>
        <w:tabs>
          <w:tab w:val="num" w:pos="5208"/>
        </w:tabs>
        <w:ind w:left="5208" w:hanging="360"/>
      </w:pPr>
      <w:rPr>
        <w:rFonts w:cs="Times New Roman"/>
      </w:rPr>
    </w:lvl>
    <w:lvl w:ilvl="7" w:tplc="04160019" w:tentative="1">
      <w:start w:val="1"/>
      <w:numFmt w:val="lowerLetter"/>
      <w:lvlText w:val="%8."/>
      <w:lvlJc w:val="left"/>
      <w:pPr>
        <w:tabs>
          <w:tab w:val="num" w:pos="5928"/>
        </w:tabs>
        <w:ind w:left="5928" w:hanging="360"/>
      </w:pPr>
      <w:rPr>
        <w:rFonts w:cs="Times New Roman"/>
      </w:rPr>
    </w:lvl>
    <w:lvl w:ilvl="8" w:tplc="0416001B" w:tentative="1">
      <w:start w:val="1"/>
      <w:numFmt w:val="lowerRoman"/>
      <w:lvlText w:val="%9."/>
      <w:lvlJc w:val="right"/>
      <w:pPr>
        <w:tabs>
          <w:tab w:val="num" w:pos="6648"/>
        </w:tabs>
        <w:ind w:left="6648" w:hanging="180"/>
      </w:pPr>
      <w:rPr>
        <w:rFonts w:cs="Times New Roman"/>
      </w:rPr>
    </w:lvl>
  </w:abstractNum>
  <w:abstractNum w:abstractNumId="21">
    <w:nsid w:val="36FC1D30"/>
    <w:multiLevelType w:val="hybridMultilevel"/>
    <w:tmpl w:val="24D428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CE0BE3"/>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98A33D3"/>
    <w:multiLevelType w:val="hybridMultilevel"/>
    <w:tmpl w:val="74D811D4"/>
    <w:lvl w:ilvl="0" w:tplc="A5649384">
      <w:start w:val="1"/>
      <w:numFmt w:val="lowerLetter"/>
      <w:lvlText w:val="%1)"/>
      <w:lvlJc w:val="left"/>
      <w:pPr>
        <w:ind w:left="720" w:hanging="360"/>
      </w:pPr>
      <w:rPr>
        <w:rFonts w:ascii="Arial" w:hAnsi="Arial" w:cs="Arial"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AAB7E9E"/>
    <w:multiLevelType w:val="multilevel"/>
    <w:tmpl w:val="4E28A818"/>
    <w:lvl w:ilvl="0">
      <w:start w:val="1"/>
      <w:numFmt w:val="decimal"/>
      <w:lvlText w:val="%1."/>
      <w:lvlJc w:val="left"/>
      <w:pPr>
        <w:ind w:left="18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940" w:hanging="1800"/>
      </w:pPr>
      <w:rPr>
        <w:rFonts w:hint="default"/>
      </w:rPr>
    </w:lvl>
  </w:abstractNum>
  <w:abstractNum w:abstractNumId="25">
    <w:nsid w:val="3C0D09D1"/>
    <w:multiLevelType w:val="hybridMultilevel"/>
    <w:tmpl w:val="8E92E7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CBC2910"/>
    <w:multiLevelType w:val="hybridMultilevel"/>
    <w:tmpl w:val="4EB8796E"/>
    <w:lvl w:ilvl="0" w:tplc="02BC651C">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31B322F"/>
    <w:multiLevelType w:val="hybridMultilevel"/>
    <w:tmpl w:val="DDAC9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56207CD"/>
    <w:multiLevelType w:val="hybridMultilevel"/>
    <w:tmpl w:val="C2C6D1C6"/>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nsid w:val="492846CF"/>
    <w:multiLevelType w:val="hybridMultilevel"/>
    <w:tmpl w:val="F6DAB63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nsid w:val="49AE5D14"/>
    <w:multiLevelType w:val="hybridMultilevel"/>
    <w:tmpl w:val="DDAC9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A6C515A"/>
    <w:multiLevelType w:val="hybridMultilevel"/>
    <w:tmpl w:val="487AE7B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2">
    <w:nsid w:val="50B568E7"/>
    <w:multiLevelType w:val="hybridMultilevel"/>
    <w:tmpl w:val="8C482270"/>
    <w:lvl w:ilvl="0" w:tplc="A5A2AB40">
      <w:start w:val="1"/>
      <w:numFmt w:val="decimal"/>
      <w:lvlText w:val="%1."/>
      <w:lvlJc w:val="left"/>
      <w:pPr>
        <w:ind w:left="1406" w:hanging="555"/>
      </w:pPr>
      <w:rPr>
        <w:rFonts w:hint="default"/>
      </w:rPr>
    </w:lvl>
    <w:lvl w:ilvl="1" w:tplc="AC2EECCE">
      <w:start w:val="1"/>
      <w:numFmt w:val="lowerLetter"/>
      <w:lvlText w:val="%2."/>
      <w:lvlJc w:val="left"/>
      <w:pPr>
        <w:ind w:left="2126" w:hanging="555"/>
      </w:pPr>
      <w:rPr>
        <w:rFonts w:hint="default"/>
        <w:b w:val="0"/>
        <w:sz w:val="20"/>
        <w:szCs w:val="20"/>
      </w:r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nsid w:val="58C65CA1"/>
    <w:multiLevelType w:val="hybridMultilevel"/>
    <w:tmpl w:val="A1B07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FC55DFB"/>
    <w:multiLevelType w:val="hybridMultilevel"/>
    <w:tmpl w:val="D73C949E"/>
    <w:lvl w:ilvl="0" w:tplc="1D941704">
      <w:start w:val="1"/>
      <w:numFmt w:val="lowerLetter"/>
      <w:lvlText w:val="%1)"/>
      <w:lvlJc w:val="left"/>
      <w:pPr>
        <w:tabs>
          <w:tab w:val="num" w:pos="720"/>
        </w:tabs>
        <w:ind w:left="720" w:hanging="36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451519A"/>
    <w:multiLevelType w:val="hybridMultilevel"/>
    <w:tmpl w:val="C34A8C76"/>
    <w:lvl w:ilvl="0" w:tplc="FC12F130">
      <w:start w:val="1"/>
      <w:numFmt w:val="lowerLetter"/>
      <w:lvlText w:val="%1)"/>
      <w:lvlJc w:val="left"/>
      <w:pPr>
        <w:tabs>
          <w:tab w:val="num" w:pos="720"/>
        </w:tabs>
        <w:ind w:left="720" w:hanging="360"/>
      </w:pPr>
      <w:rPr>
        <w:rFonts w:cs="Times New Roman"/>
        <w:b w:val="0"/>
      </w:rPr>
    </w:lvl>
    <w:lvl w:ilvl="1" w:tplc="0416000F">
      <w:start w:val="1"/>
      <w:numFmt w:val="decimal"/>
      <w:lvlText w:val="%2."/>
      <w:lvlJc w:val="left"/>
      <w:pPr>
        <w:tabs>
          <w:tab w:val="num" w:pos="1260"/>
        </w:tabs>
        <w:ind w:left="1260" w:hanging="180"/>
      </w:p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6">
    <w:nsid w:val="67F20EE0"/>
    <w:multiLevelType w:val="hybridMultilevel"/>
    <w:tmpl w:val="B1B03EC6"/>
    <w:lvl w:ilvl="0" w:tplc="B982213E">
      <w:start w:val="1"/>
      <w:numFmt w:val="bullet"/>
      <w:lvlText w:val="•"/>
      <w:lvlJc w:val="left"/>
      <w:pPr>
        <w:tabs>
          <w:tab w:val="num" w:pos="720"/>
        </w:tabs>
        <w:ind w:left="720" w:hanging="360"/>
      </w:pPr>
      <w:rPr>
        <w:rFonts w:ascii="Arial" w:hAnsi="Arial" w:hint="default"/>
      </w:rPr>
    </w:lvl>
    <w:lvl w:ilvl="1" w:tplc="AE22DDE4" w:tentative="1">
      <w:start w:val="1"/>
      <w:numFmt w:val="bullet"/>
      <w:lvlText w:val="•"/>
      <w:lvlJc w:val="left"/>
      <w:pPr>
        <w:tabs>
          <w:tab w:val="num" w:pos="1440"/>
        </w:tabs>
        <w:ind w:left="1440" w:hanging="360"/>
      </w:pPr>
      <w:rPr>
        <w:rFonts w:ascii="Arial" w:hAnsi="Arial" w:hint="default"/>
      </w:rPr>
    </w:lvl>
    <w:lvl w:ilvl="2" w:tplc="1506C794" w:tentative="1">
      <w:start w:val="1"/>
      <w:numFmt w:val="bullet"/>
      <w:lvlText w:val="•"/>
      <w:lvlJc w:val="left"/>
      <w:pPr>
        <w:tabs>
          <w:tab w:val="num" w:pos="2160"/>
        </w:tabs>
        <w:ind w:left="2160" w:hanging="360"/>
      </w:pPr>
      <w:rPr>
        <w:rFonts w:ascii="Arial" w:hAnsi="Arial" w:hint="default"/>
      </w:rPr>
    </w:lvl>
    <w:lvl w:ilvl="3" w:tplc="3056B67E" w:tentative="1">
      <w:start w:val="1"/>
      <w:numFmt w:val="bullet"/>
      <w:lvlText w:val="•"/>
      <w:lvlJc w:val="left"/>
      <w:pPr>
        <w:tabs>
          <w:tab w:val="num" w:pos="2880"/>
        </w:tabs>
        <w:ind w:left="2880" w:hanging="360"/>
      </w:pPr>
      <w:rPr>
        <w:rFonts w:ascii="Arial" w:hAnsi="Arial" w:hint="default"/>
      </w:rPr>
    </w:lvl>
    <w:lvl w:ilvl="4" w:tplc="718A50A4" w:tentative="1">
      <w:start w:val="1"/>
      <w:numFmt w:val="bullet"/>
      <w:lvlText w:val="•"/>
      <w:lvlJc w:val="left"/>
      <w:pPr>
        <w:tabs>
          <w:tab w:val="num" w:pos="3600"/>
        </w:tabs>
        <w:ind w:left="3600" w:hanging="360"/>
      </w:pPr>
      <w:rPr>
        <w:rFonts w:ascii="Arial" w:hAnsi="Arial" w:hint="default"/>
      </w:rPr>
    </w:lvl>
    <w:lvl w:ilvl="5" w:tplc="331408DA" w:tentative="1">
      <w:start w:val="1"/>
      <w:numFmt w:val="bullet"/>
      <w:lvlText w:val="•"/>
      <w:lvlJc w:val="left"/>
      <w:pPr>
        <w:tabs>
          <w:tab w:val="num" w:pos="4320"/>
        </w:tabs>
        <w:ind w:left="4320" w:hanging="360"/>
      </w:pPr>
      <w:rPr>
        <w:rFonts w:ascii="Arial" w:hAnsi="Arial" w:hint="default"/>
      </w:rPr>
    </w:lvl>
    <w:lvl w:ilvl="6" w:tplc="D8DAE0FA" w:tentative="1">
      <w:start w:val="1"/>
      <w:numFmt w:val="bullet"/>
      <w:lvlText w:val="•"/>
      <w:lvlJc w:val="left"/>
      <w:pPr>
        <w:tabs>
          <w:tab w:val="num" w:pos="5040"/>
        </w:tabs>
        <w:ind w:left="5040" w:hanging="360"/>
      </w:pPr>
      <w:rPr>
        <w:rFonts w:ascii="Arial" w:hAnsi="Arial" w:hint="default"/>
      </w:rPr>
    </w:lvl>
    <w:lvl w:ilvl="7" w:tplc="918E78D8" w:tentative="1">
      <w:start w:val="1"/>
      <w:numFmt w:val="bullet"/>
      <w:lvlText w:val="•"/>
      <w:lvlJc w:val="left"/>
      <w:pPr>
        <w:tabs>
          <w:tab w:val="num" w:pos="5760"/>
        </w:tabs>
        <w:ind w:left="5760" w:hanging="360"/>
      </w:pPr>
      <w:rPr>
        <w:rFonts w:ascii="Arial" w:hAnsi="Arial" w:hint="default"/>
      </w:rPr>
    </w:lvl>
    <w:lvl w:ilvl="8" w:tplc="70446234" w:tentative="1">
      <w:start w:val="1"/>
      <w:numFmt w:val="bullet"/>
      <w:lvlText w:val="•"/>
      <w:lvlJc w:val="left"/>
      <w:pPr>
        <w:tabs>
          <w:tab w:val="num" w:pos="6480"/>
        </w:tabs>
        <w:ind w:left="6480" w:hanging="360"/>
      </w:pPr>
      <w:rPr>
        <w:rFonts w:ascii="Arial" w:hAnsi="Arial" w:hint="default"/>
      </w:rPr>
    </w:lvl>
  </w:abstractNum>
  <w:abstractNum w:abstractNumId="37">
    <w:nsid w:val="6B7E132C"/>
    <w:multiLevelType w:val="hybridMultilevel"/>
    <w:tmpl w:val="2BCC9D36"/>
    <w:lvl w:ilvl="0" w:tplc="5DFC1C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E74468"/>
    <w:multiLevelType w:val="hybridMultilevel"/>
    <w:tmpl w:val="1CD2061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72753EAF"/>
    <w:multiLevelType w:val="hybridMultilevel"/>
    <w:tmpl w:val="023CF0D4"/>
    <w:lvl w:ilvl="0" w:tplc="1FDEEE72">
      <w:start w:val="1"/>
      <w:numFmt w:val="upperRoman"/>
      <w:lvlText w:val="%1."/>
      <w:lvlJc w:val="left"/>
      <w:pPr>
        <w:ind w:left="1776" w:hanging="360"/>
      </w:pPr>
      <w:rPr>
        <w:rFont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40">
    <w:nsid w:val="74A41101"/>
    <w:multiLevelType w:val="hybridMultilevel"/>
    <w:tmpl w:val="48DEF6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8F2DD0"/>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5901CE"/>
    <w:multiLevelType w:val="hybridMultilevel"/>
    <w:tmpl w:val="AFC6BBA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3">
    <w:nsid w:val="7ACC3926"/>
    <w:multiLevelType w:val="hybridMultilevel"/>
    <w:tmpl w:val="1AAEF8B8"/>
    <w:lvl w:ilvl="0" w:tplc="4C605196">
      <w:start w:val="1"/>
      <w:numFmt w:val="upperRoman"/>
      <w:lvlText w:val="%1."/>
      <w:lvlJc w:val="right"/>
      <w:pPr>
        <w:tabs>
          <w:tab w:val="num" w:pos="1440"/>
        </w:tabs>
        <w:ind w:left="1440" w:hanging="360"/>
      </w:pPr>
      <w:rPr>
        <w:b w:val="0"/>
        <w:color w:val="auto"/>
      </w:rPr>
    </w:lvl>
    <w:lvl w:ilvl="1" w:tplc="04160013">
      <w:start w:val="1"/>
      <w:numFmt w:val="upperRoman"/>
      <w:lvlText w:val="%2."/>
      <w:lvlJc w:val="right"/>
      <w:pPr>
        <w:tabs>
          <w:tab w:val="num" w:pos="1980"/>
        </w:tabs>
        <w:ind w:left="1980" w:hanging="180"/>
      </w:pPr>
      <w:rPr>
        <w:rFonts w:cs="Times New Roman"/>
      </w:rPr>
    </w:lvl>
    <w:lvl w:ilvl="2" w:tplc="0416001B" w:tentative="1">
      <w:start w:val="1"/>
      <w:numFmt w:val="lowerRoman"/>
      <w:lvlText w:val="%3."/>
      <w:lvlJc w:val="right"/>
      <w:pPr>
        <w:tabs>
          <w:tab w:val="num" w:pos="2880"/>
        </w:tabs>
        <w:ind w:left="2880" w:hanging="180"/>
      </w:pPr>
      <w:rPr>
        <w:rFonts w:cs="Times New Roman"/>
      </w:rPr>
    </w:lvl>
    <w:lvl w:ilvl="3" w:tplc="0416000F" w:tentative="1">
      <w:start w:val="1"/>
      <w:numFmt w:val="decimal"/>
      <w:lvlText w:val="%4."/>
      <w:lvlJc w:val="left"/>
      <w:pPr>
        <w:tabs>
          <w:tab w:val="num" w:pos="3600"/>
        </w:tabs>
        <w:ind w:left="3600" w:hanging="360"/>
      </w:pPr>
      <w:rPr>
        <w:rFonts w:cs="Times New Roman"/>
      </w:rPr>
    </w:lvl>
    <w:lvl w:ilvl="4" w:tplc="04160019" w:tentative="1">
      <w:start w:val="1"/>
      <w:numFmt w:val="lowerLetter"/>
      <w:lvlText w:val="%5."/>
      <w:lvlJc w:val="left"/>
      <w:pPr>
        <w:tabs>
          <w:tab w:val="num" w:pos="4320"/>
        </w:tabs>
        <w:ind w:left="4320" w:hanging="360"/>
      </w:pPr>
      <w:rPr>
        <w:rFonts w:cs="Times New Roman"/>
      </w:rPr>
    </w:lvl>
    <w:lvl w:ilvl="5" w:tplc="0416001B" w:tentative="1">
      <w:start w:val="1"/>
      <w:numFmt w:val="lowerRoman"/>
      <w:lvlText w:val="%6."/>
      <w:lvlJc w:val="right"/>
      <w:pPr>
        <w:tabs>
          <w:tab w:val="num" w:pos="5040"/>
        </w:tabs>
        <w:ind w:left="5040" w:hanging="180"/>
      </w:pPr>
      <w:rPr>
        <w:rFonts w:cs="Times New Roman"/>
      </w:rPr>
    </w:lvl>
    <w:lvl w:ilvl="6" w:tplc="0416000F" w:tentative="1">
      <w:start w:val="1"/>
      <w:numFmt w:val="decimal"/>
      <w:lvlText w:val="%7."/>
      <w:lvlJc w:val="left"/>
      <w:pPr>
        <w:tabs>
          <w:tab w:val="num" w:pos="5760"/>
        </w:tabs>
        <w:ind w:left="5760" w:hanging="360"/>
      </w:pPr>
      <w:rPr>
        <w:rFonts w:cs="Times New Roman"/>
      </w:rPr>
    </w:lvl>
    <w:lvl w:ilvl="7" w:tplc="04160019" w:tentative="1">
      <w:start w:val="1"/>
      <w:numFmt w:val="lowerLetter"/>
      <w:lvlText w:val="%8."/>
      <w:lvlJc w:val="left"/>
      <w:pPr>
        <w:tabs>
          <w:tab w:val="num" w:pos="6480"/>
        </w:tabs>
        <w:ind w:left="6480" w:hanging="360"/>
      </w:pPr>
      <w:rPr>
        <w:rFonts w:cs="Times New Roman"/>
      </w:rPr>
    </w:lvl>
    <w:lvl w:ilvl="8" w:tplc="0416001B" w:tentative="1">
      <w:start w:val="1"/>
      <w:numFmt w:val="lowerRoman"/>
      <w:lvlText w:val="%9."/>
      <w:lvlJc w:val="right"/>
      <w:pPr>
        <w:tabs>
          <w:tab w:val="num" w:pos="7200"/>
        </w:tabs>
        <w:ind w:left="7200" w:hanging="180"/>
      </w:pPr>
      <w:rPr>
        <w:rFonts w:cs="Times New Roman"/>
      </w:rPr>
    </w:lvl>
  </w:abstractNum>
  <w:abstractNum w:abstractNumId="44">
    <w:nsid w:val="7E14222C"/>
    <w:multiLevelType w:val="hybridMultilevel"/>
    <w:tmpl w:val="6EBCA7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3"/>
  </w:num>
  <w:num w:numId="4">
    <w:abstractNumId w:val="20"/>
  </w:num>
  <w:num w:numId="5">
    <w:abstractNumId w:val="38"/>
  </w:num>
  <w:num w:numId="6">
    <w:abstractNumId w:val="44"/>
  </w:num>
  <w:num w:numId="7">
    <w:abstractNumId w:val="7"/>
  </w:num>
  <w:num w:numId="8">
    <w:abstractNumId w:val="43"/>
  </w:num>
  <w:num w:numId="9">
    <w:abstractNumId w:val="31"/>
  </w:num>
  <w:num w:numId="10">
    <w:abstractNumId w:val="2"/>
  </w:num>
  <w:num w:numId="11">
    <w:abstractNumId w:val="19"/>
  </w:num>
  <w:num w:numId="12">
    <w:abstractNumId w:val="17"/>
  </w:num>
  <w:num w:numId="13">
    <w:abstractNumId w:val="40"/>
  </w:num>
  <w:num w:numId="14">
    <w:abstractNumId w:val="0"/>
  </w:num>
  <w:num w:numId="15">
    <w:abstractNumId w:val="29"/>
  </w:num>
  <w:num w:numId="16">
    <w:abstractNumId w:val="30"/>
  </w:num>
  <w:num w:numId="17">
    <w:abstractNumId w:val="37"/>
  </w:num>
  <w:num w:numId="18">
    <w:abstractNumId w:val="21"/>
  </w:num>
  <w:num w:numId="19">
    <w:abstractNumId w:val="15"/>
  </w:num>
  <w:num w:numId="20">
    <w:abstractNumId w:val="25"/>
  </w:num>
  <w:num w:numId="21">
    <w:abstractNumId w:val="42"/>
  </w:num>
  <w:num w:numId="22">
    <w:abstractNumId w:val="13"/>
  </w:num>
  <w:num w:numId="23">
    <w:abstractNumId w:val="39"/>
  </w:num>
  <w:num w:numId="24">
    <w:abstractNumId w:val="32"/>
  </w:num>
  <w:num w:numId="25">
    <w:abstractNumId w:val="14"/>
  </w:num>
  <w:num w:numId="26">
    <w:abstractNumId w:val="3"/>
  </w:num>
  <w:num w:numId="27">
    <w:abstractNumId w:val="16"/>
  </w:num>
  <w:num w:numId="28">
    <w:abstractNumId w:val="28"/>
  </w:num>
  <w:num w:numId="29">
    <w:abstractNumId w:val="12"/>
  </w:num>
  <w:num w:numId="30">
    <w:abstractNumId w:val="24"/>
  </w:num>
  <w:num w:numId="31">
    <w:abstractNumId w:val="9"/>
  </w:num>
  <w:num w:numId="32">
    <w:abstractNumId w:val="34"/>
  </w:num>
  <w:num w:numId="33">
    <w:abstractNumId w:val="26"/>
  </w:num>
  <w:num w:numId="34">
    <w:abstractNumId w:val="27"/>
  </w:num>
  <w:num w:numId="35">
    <w:abstractNumId w:val="1"/>
  </w:num>
  <w:num w:numId="36">
    <w:abstractNumId w:val="11"/>
  </w:num>
  <w:num w:numId="37">
    <w:abstractNumId w:val="41"/>
  </w:num>
  <w:num w:numId="38">
    <w:abstractNumId w:val="22"/>
  </w:num>
  <w:num w:numId="39">
    <w:abstractNumId w:val="36"/>
  </w:num>
  <w:num w:numId="40">
    <w:abstractNumId w:val="8"/>
  </w:num>
  <w:num w:numId="41">
    <w:abstractNumId w:val="6"/>
  </w:num>
  <w:num w:numId="42">
    <w:abstractNumId w:val="18"/>
  </w:num>
  <w:num w:numId="43">
    <w:abstractNumId w:val="10"/>
  </w:num>
  <w:num w:numId="44">
    <w:abstractNumId w:val="4"/>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9B"/>
    <w:rsid w:val="00050240"/>
    <w:rsid w:val="00082F73"/>
    <w:rsid w:val="00095796"/>
    <w:rsid w:val="000F6030"/>
    <w:rsid w:val="00375236"/>
    <w:rsid w:val="0038561C"/>
    <w:rsid w:val="005C4980"/>
    <w:rsid w:val="005F6FE0"/>
    <w:rsid w:val="00674D2C"/>
    <w:rsid w:val="006C265C"/>
    <w:rsid w:val="007A0531"/>
    <w:rsid w:val="00C35007"/>
    <w:rsid w:val="00C978F5"/>
    <w:rsid w:val="00CA3831"/>
    <w:rsid w:val="00CB2761"/>
    <w:rsid w:val="00DE6BD1"/>
    <w:rsid w:val="00E8419B"/>
    <w:rsid w:val="00ED7E9B"/>
    <w:rsid w:val="00F176FF"/>
    <w:rsid w:val="00F30A69"/>
    <w:rsid w:val="00F40070"/>
    <w:rsid w:val="00F51BCF"/>
    <w:rsid w:val="00F87CF9"/>
    <w:rsid w:val="00FA4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19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E84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unhideWhenUsed/>
    <w:qFormat/>
    <w:rsid w:val="00E84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E8419B"/>
    <w:pPr>
      <w:keepNext/>
      <w:spacing w:before="240" w:after="60"/>
      <w:outlineLvl w:val="2"/>
    </w:pPr>
    <w:rPr>
      <w:rFonts w:ascii="Arial" w:hAnsi="Arial" w:cs="Arial"/>
      <w:b/>
      <w:bCs/>
      <w:sz w:val="26"/>
      <w:szCs w:val="26"/>
    </w:rPr>
  </w:style>
  <w:style w:type="paragraph" w:styleId="Ttulo6">
    <w:name w:val="heading 6"/>
    <w:basedOn w:val="Normal"/>
    <w:next w:val="Normal"/>
    <w:link w:val="Ttulo6Char"/>
    <w:uiPriority w:val="9"/>
    <w:semiHidden/>
    <w:unhideWhenUsed/>
    <w:qFormat/>
    <w:rsid w:val="00E8419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8419B"/>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9"/>
    <w:rsid w:val="00E8419B"/>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9"/>
    <w:rsid w:val="00E8419B"/>
    <w:rPr>
      <w:rFonts w:ascii="Arial" w:eastAsia="Times New Roman" w:hAnsi="Arial" w:cs="Arial"/>
      <w:b/>
      <w:bCs/>
      <w:sz w:val="26"/>
      <w:szCs w:val="26"/>
      <w:lang w:eastAsia="pt-BR"/>
    </w:rPr>
  </w:style>
  <w:style w:type="character" w:customStyle="1" w:styleId="Ttulo6Char">
    <w:name w:val="Título 6 Char"/>
    <w:basedOn w:val="Fontepargpadro"/>
    <w:link w:val="Ttulo6"/>
    <w:uiPriority w:val="9"/>
    <w:semiHidden/>
    <w:rsid w:val="00E8419B"/>
    <w:rPr>
      <w:rFonts w:asciiTheme="majorHAnsi" w:eastAsiaTheme="majorEastAsia" w:hAnsiTheme="majorHAnsi" w:cstheme="majorBidi"/>
      <w:i/>
      <w:iCs/>
      <w:color w:val="243F60" w:themeColor="accent1" w:themeShade="7F"/>
      <w:sz w:val="24"/>
      <w:szCs w:val="24"/>
      <w:lang w:eastAsia="pt-BR"/>
    </w:rPr>
  </w:style>
  <w:style w:type="paragraph" w:styleId="Cabealho">
    <w:name w:val="header"/>
    <w:basedOn w:val="Normal"/>
    <w:link w:val="CabealhoChar"/>
    <w:rsid w:val="00E8419B"/>
    <w:rPr>
      <w:rFonts w:ascii="Arial" w:hAnsi="Arial" w:cs="Arial"/>
    </w:rPr>
  </w:style>
  <w:style w:type="character" w:customStyle="1" w:styleId="CabealhoChar">
    <w:name w:val="Cabeçalho Char"/>
    <w:basedOn w:val="Fontepargpadro"/>
    <w:link w:val="Cabealho"/>
    <w:rsid w:val="00E8419B"/>
    <w:rPr>
      <w:rFonts w:ascii="Arial" w:eastAsia="Times New Roman" w:hAnsi="Arial" w:cs="Arial"/>
      <w:sz w:val="24"/>
      <w:szCs w:val="24"/>
      <w:lang w:eastAsia="pt-BR"/>
    </w:rPr>
  </w:style>
  <w:style w:type="paragraph" w:styleId="Corpodetexto">
    <w:name w:val="Body Text"/>
    <w:basedOn w:val="Normal"/>
    <w:link w:val="CorpodetextoChar"/>
    <w:rsid w:val="00E8419B"/>
    <w:pPr>
      <w:jc w:val="both"/>
    </w:pPr>
    <w:rPr>
      <w:rFonts w:ascii="Arial" w:hAnsi="Arial" w:cs="Arial"/>
      <w:b/>
      <w:bCs/>
    </w:rPr>
  </w:style>
  <w:style w:type="character" w:customStyle="1" w:styleId="CorpodetextoChar">
    <w:name w:val="Corpo de texto Char"/>
    <w:basedOn w:val="Fontepargpadro"/>
    <w:link w:val="Corpodetexto"/>
    <w:rsid w:val="00E8419B"/>
    <w:rPr>
      <w:rFonts w:ascii="Arial" w:eastAsia="Times New Roman" w:hAnsi="Arial" w:cs="Arial"/>
      <w:b/>
      <w:bCs/>
      <w:sz w:val="24"/>
      <w:szCs w:val="24"/>
      <w:lang w:eastAsia="pt-BR"/>
    </w:rPr>
  </w:style>
  <w:style w:type="character" w:styleId="Hyperlink">
    <w:name w:val="Hyperlink"/>
    <w:uiPriority w:val="99"/>
    <w:rsid w:val="00E8419B"/>
    <w:rPr>
      <w:rFonts w:cs="Times New Roman"/>
      <w:color w:val="0000FF"/>
      <w:u w:val="single"/>
    </w:rPr>
  </w:style>
  <w:style w:type="paragraph" w:styleId="Rodap">
    <w:name w:val="footer"/>
    <w:basedOn w:val="Normal"/>
    <w:link w:val="RodapChar"/>
    <w:rsid w:val="00E8419B"/>
    <w:pPr>
      <w:tabs>
        <w:tab w:val="center" w:pos="4252"/>
        <w:tab w:val="right" w:pos="8504"/>
      </w:tabs>
    </w:pPr>
  </w:style>
  <w:style w:type="character" w:customStyle="1" w:styleId="RodapChar">
    <w:name w:val="Rodapé Char"/>
    <w:basedOn w:val="Fontepargpadro"/>
    <w:link w:val="Rodap"/>
    <w:rsid w:val="00E8419B"/>
    <w:rPr>
      <w:rFonts w:ascii="Times New Roman" w:eastAsia="Times New Roman" w:hAnsi="Times New Roman" w:cs="Times New Roman"/>
      <w:sz w:val="24"/>
      <w:szCs w:val="24"/>
      <w:lang w:eastAsia="pt-BR"/>
    </w:rPr>
  </w:style>
  <w:style w:type="character" w:styleId="Nmerodepgina">
    <w:name w:val="page number"/>
    <w:uiPriority w:val="99"/>
    <w:rsid w:val="00E8419B"/>
    <w:rPr>
      <w:rFonts w:cs="Times New Roman"/>
    </w:rPr>
  </w:style>
  <w:style w:type="paragraph" w:styleId="PargrafodaLista">
    <w:name w:val="List Paragraph"/>
    <w:basedOn w:val="Normal"/>
    <w:uiPriority w:val="34"/>
    <w:qFormat/>
    <w:rsid w:val="00E8419B"/>
    <w:pPr>
      <w:ind w:left="708"/>
    </w:pPr>
  </w:style>
  <w:style w:type="character" w:styleId="Refdecomentrio">
    <w:name w:val="annotation reference"/>
    <w:unhideWhenUsed/>
    <w:rsid w:val="00E8419B"/>
    <w:rPr>
      <w:sz w:val="16"/>
      <w:szCs w:val="16"/>
    </w:rPr>
  </w:style>
  <w:style w:type="paragraph" w:styleId="Textodecomentrio">
    <w:name w:val="annotation text"/>
    <w:basedOn w:val="Normal"/>
    <w:link w:val="TextodecomentrioChar"/>
    <w:unhideWhenUsed/>
    <w:rsid w:val="00E8419B"/>
    <w:rPr>
      <w:sz w:val="20"/>
      <w:szCs w:val="20"/>
    </w:rPr>
  </w:style>
  <w:style w:type="character" w:customStyle="1" w:styleId="TextodecomentrioChar">
    <w:name w:val="Texto de comentário Char"/>
    <w:basedOn w:val="Fontepargpadro"/>
    <w:link w:val="Textodecomentrio"/>
    <w:rsid w:val="00E8419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8419B"/>
    <w:rPr>
      <w:rFonts w:ascii="Segoe UI" w:hAnsi="Segoe UI" w:cs="Segoe UI"/>
      <w:sz w:val="18"/>
      <w:szCs w:val="18"/>
    </w:rPr>
  </w:style>
  <w:style w:type="character" w:customStyle="1" w:styleId="TextodebaloChar">
    <w:name w:val="Texto de balão Char"/>
    <w:basedOn w:val="Fontepargpadro"/>
    <w:link w:val="Textodebalo"/>
    <w:uiPriority w:val="99"/>
    <w:semiHidden/>
    <w:rsid w:val="00E8419B"/>
    <w:rPr>
      <w:rFonts w:ascii="Segoe UI" w:eastAsia="Times New Roman" w:hAnsi="Segoe UI" w:cs="Segoe UI"/>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E8419B"/>
    <w:rPr>
      <w:b/>
      <w:bCs/>
    </w:rPr>
  </w:style>
  <w:style w:type="character" w:customStyle="1" w:styleId="AssuntodocomentrioChar">
    <w:name w:val="Assunto do comentário Char"/>
    <w:basedOn w:val="TextodecomentrioChar"/>
    <w:link w:val="Assuntodocomentrio"/>
    <w:uiPriority w:val="99"/>
    <w:semiHidden/>
    <w:rsid w:val="00E8419B"/>
    <w:rPr>
      <w:rFonts w:ascii="Times New Roman" w:eastAsia="Times New Roman" w:hAnsi="Times New Roman" w:cs="Times New Roman"/>
      <w:b/>
      <w:bCs/>
      <w:sz w:val="20"/>
      <w:szCs w:val="20"/>
      <w:lang w:eastAsia="pt-BR"/>
    </w:rPr>
  </w:style>
  <w:style w:type="table" w:styleId="Tabelacomgrade">
    <w:name w:val="Table Grid"/>
    <w:basedOn w:val="Tabelanormal"/>
    <w:uiPriority w:val="39"/>
    <w:rsid w:val="00E8419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9B"/>
    <w:pPr>
      <w:autoSpaceDE w:val="0"/>
      <w:autoSpaceDN w:val="0"/>
      <w:adjustRightInd w:val="0"/>
      <w:spacing w:after="0" w:line="240" w:lineRule="auto"/>
    </w:pPr>
    <w:rPr>
      <w:rFonts w:ascii="Calibri" w:hAnsi="Calibri" w:cs="Calibri"/>
      <w:color w:val="000000"/>
      <w:sz w:val="24"/>
      <w:szCs w:val="24"/>
    </w:rPr>
  </w:style>
  <w:style w:type="character" w:styleId="Forte">
    <w:name w:val="Strong"/>
    <w:basedOn w:val="Fontepargpadro"/>
    <w:uiPriority w:val="22"/>
    <w:qFormat/>
    <w:rsid w:val="00E8419B"/>
    <w:rPr>
      <w:b/>
      <w:bCs/>
    </w:rPr>
  </w:style>
  <w:style w:type="character" w:customStyle="1" w:styleId="apple-converted-space">
    <w:name w:val="apple-converted-space"/>
    <w:basedOn w:val="Fontepargpadro"/>
    <w:rsid w:val="00E8419B"/>
  </w:style>
  <w:style w:type="paragraph" w:styleId="Corpodetexto2">
    <w:name w:val="Body Text 2"/>
    <w:basedOn w:val="Normal"/>
    <w:link w:val="Corpodetexto2Char"/>
    <w:uiPriority w:val="99"/>
    <w:unhideWhenUsed/>
    <w:rsid w:val="00E8419B"/>
    <w:pPr>
      <w:spacing w:after="120" w:line="480" w:lineRule="auto"/>
    </w:pPr>
  </w:style>
  <w:style w:type="character" w:customStyle="1" w:styleId="Corpodetexto2Char">
    <w:name w:val="Corpo de texto 2 Char"/>
    <w:basedOn w:val="Fontepargpadro"/>
    <w:link w:val="Corpodetexto2"/>
    <w:uiPriority w:val="99"/>
    <w:rsid w:val="00E8419B"/>
    <w:rPr>
      <w:rFonts w:ascii="Times New Roman" w:eastAsia="Times New Roman" w:hAnsi="Times New Roman" w:cs="Times New Roman"/>
      <w:sz w:val="24"/>
      <w:szCs w:val="24"/>
      <w:lang w:eastAsia="pt-BR"/>
    </w:rPr>
  </w:style>
  <w:style w:type="paragraph" w:styleId="Ttulo">
    <w:name w:val="Title"/>
    <w:basedOn w:val="Normal"/>
    <w:link w:val="TtuloChar"/>
    <w:qFormat/>
    <w:rsid w:val="00E8419B"/>
    <w:pPr>
      <w:jc w:val="center"/>
    </w:pPr>
    <w:rPr>
      <w:rFonts w:ascii="Arial" w:hAnsi="Arial"/>
      <w:b/>
      <w:szCs w:val="20"/>
    </w:rPr>
  </w:style>
  <w:style w:type="character" w:customStyle="1" w:styleId="TtuloChar">
    <w:name w:val="Título Char"/>
    <w:basedOn w:val="Fontepargpadro"/>
    <w:link w:val="Ttulo"/>
    <w:rsid w:val="00E8419B"/>
    <w:rPr>
      <w:rFonts w:ascii="Arial" w:eastAsia="Times New Roman" w:hAnsi="Arial" w:cs="Times New Roman"/>
      <w:b/>
      <w:sz w:val="24"/>
      <w:szCs w:val="20"/>
      <w:lang w:eastAsia="pt-BR"/>
    </w:rPr>
  </w:style>
  <w:style w:type="character" w:customStyle="1" w:styleId="Ben-HurFarina">
    <w:name w:val="Ben-Hur Farina"/>
    <w:semiHidden/>
    <w:rsid w:val="00E8419B"/>
    <w:rPr>
      <w:rFonts w:ascii="Arial" w:hAnsi="Arial" w:cs="Arial"/>
      <w:color w:val="auto"/>
      <w:sz w:val="20"/>
      <w:szCs w:val="20"/>
    </w:rPr>
  </w:style>
  <w:style w:type="character" w:styleId="RefernciaIntensa">
    <w:name w:val="Intense Reference"/>
    <w:uiPriority w:val="32"/>
    <w:qFormat/>
    <w:rsid w:val="00E8419B"/>
    <w:rPr>
      <w:b/>
      <w:bCs/>
      <w:smallCaps/>
      <w:color w:val="5B9BD5"/>
      <w:spacing w:val="5"/>
    </w:rPr>
  </w:style>
  <w:style w:type="paragraph" w:styleId="TextosemFormatao">
    <w:name w:val="Plain Text"/>
    <w:basedOn w:val="Normal"/>
    <w:link w:val="TextosemFormataoChar"/>
    <w:uiPriority w:val="99"/>
    <w:semiHidden/>
    <w:unhideWhenUsed/>
    <w:rsid w:val="00E8419B"/>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E8419B"/>
    <w:rPr>
      <w:rFonts w:ascii="Calibri" w:hAnsi="Calibri"/>
      <w:szCs w:val="21"/>
    </w:rPr>
  </w:style>
  <w:style w:type="paragraph" w:customStyle="1" w:styleId="Corpodetexto21">
    <w:name w:val="Corpo de texto 21"/>
    <w:basedOn w:val="Normal"/>
    <w:rsid w:val="00E8419B"/>
    <w:pPr>
      <w:jc w:val="both"/>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19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E84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unhideWhenUsed/>
    <w:qFormat/>
    <w:rsid w:val="00E84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E8419B"/>
    <w:pPr>
      <w:keepNext/>
      <w:spacing w:before="240" w:after="60"/>
      <w:outlineLvl w:val="2"/>
    </w:pPr>
    <w:rPr>
      <w:rFonts w:ascii="Arial" w:hAnsi="Arial" w:cs="Arial"/>
      <w:b/>
      <w:bCs/>
      <w:sz w:val="26"/>
      <w:szCs w:val="26"/>
    </w:rPr>
  </w:style>
  <w:style w:type="paragraph" w:styleId="Ttulo6">
    <w:name w:val="heading 6"/>
    <w:basedOn w:val="Normal"/>
    <w:next w:val="Normal"/>
    <w:link w:val="Ttulo6Char"/>
    <w:uiPriority w:val="9"/>
    <w:semiHidden/>
    <w:unhideWhenUsed/>
    <w:qFormat/>
    <w:rsid w:val="00E8419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8419B"/>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9"/>
    <w:rsid w:val="00E8419B"/>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9"/>
    <w:rsid w:val="00E8419B"/>
    <w:rPr>
      <w:rFonts w:ascii="Arial" w:eastAsia="Times New Roman" w:hAnsi="Arial" w:cs="Arial"/>
      <w:b/>
      <w:bCs/>
      <w:sz w:val="26"/>
      <w:szCs w:val="26"/>
      <w:lang w:eastAsia="pt-BR"/>
    </w:rPr>
  </w:style>
  <w:style w:type="character" w:customStyle="1" w:styleId="Ttulo6Char">
    <w:name w:val="Título 6 Char"/>
    <w:basedOn w:val="Fontepargpadro"/>
    <w:link w:val="Ttulo6"/>
    <w:uiPriority w:val="9"/>
    <w:semiHidden/>
    <w:rsid w:val="00E8419B"/>
    <w:rPr>
      <w:rFonts w:asciiTheme="majorHAnsi" w:eastAsiaTheme="majorEastAsia" w:hAnsiTheme="majorHAnsi" w:cstheme="majorBidi"/>
      <w:i/>
      <w:iCs/>
      <w:color w:val="243F60" w:themeColor="accent1" w:themeShade="7F"/>
      <w:sz w:val="24"/>
      <w:szCs w:val="24"/>
      <w:lang w:eastAsia="pt-BR"/>
    </w:rPr>
  </w:style>
  <w:style w:type="paragraph" w:styleId="Cabealho">
    <w:name w:val="header"/>
    <w:basedOn w:val="Normal"/>
    <w:link w:val="CabealhoChar"/>
    <w:rsid w:val="00E8419B"/>
    <w:rPr>
      <w:rFonts w:ascii="Arial" w:hAnsi="Arial" w:cs="Arial"/>
    </w:rPr>
  </w:style>
  <w:style w:type="character" w:customStyle="1" w:styleId="CabealhoChar">
    <w:name w:val="Cabeçalho Char"/>
    <w:basedOn w:val="Fontepargpadro"/>
    <w:link w:val="Cabealho"/>
    <w:rsid w:val="00E8419B"/>
    <w:rPr>
      <w:rFonts w:ascii="Arial" w:eastAsia="Times New Roman" w:hAnsi="Arial" w:cs="Arial"/>
      <w:sz w:val="24"/>
      <w:szCs w:val="24"/>
      <w:lang w:eastAsia="pt-BR"/>
    </w:rPr>
  </w:style>
  <w:style w:type="paragraph" w:styleId="Corpodetexto">
    <w:name w:val="Body Text"/>
    <w:basedOn w:val="Normal"/>
    <w:link w:val="CorpodetextoChar"/>
    <w:rsid w:val="00E8419B"/>
    <w:pPr>
      <w:jc w:val="both"/>
    </w:pPr>
    <w:rPr>
      <w:rFonts w:ascii="Arial" w:hAnsi="Arial" w:cs="Arial"/>
      <w:b/>
      <w:bCs/>
    </w:rPr>
  </w:style>
  <w:style w:type="character" w:customStyle="1" w:styleId="CorpodetextoChar">
    <w:name w:val="Corpo de texto Char"/>
    <w:basedOn w:val="Fontepargpadro"/>
    <w:link w:val="Corpodetexto"/>
    <w:rsid w:val="00E8419B"/>
    <w:rPr>
      <w:rFonts w:ascii="Arial" w:eastAsia="Times New Roman" w:hAnsi="Arial" w:cs="Arial"/>
      <w:b/>
      <w:bCs/>
      <w:sz w:val="24"/>
      <w:szCs w:val="24"/>
      <w:lang w:eastAsia="pt-BR"/>
    </w:rPr>
  </w:style>
  <w:style w:type="character" w:styleId="Hyperlink">
    <w:name w:val="Hyperlink"/>
    <w:uiPriority w:val="99"/>
    <w:rsid w:val="00E8419B"/>
    <w:rPr>
      <w:rFonts w:cs="Times New Roman"/>
      <w:color w:val="0000FF"/>
      <w:u w:val="single"/>
    </w:rPr>
  </w:style>
  <w:style w:type="paragraph" w:styleId="Rodap">
    <w:name w:val="footer"/>
    <w:basedOn w:val="Normal"/>
    <w:link w:val="RodapChar"/>
    <w:rsid w:val="00E8419B"/>
    <w:pPr>
      <w:tabs>
        <w:tab w:val="center" w:pos="4252"/>
        <w:tab w:val="right" w:pos="8504"/>
      </w:tabs>
    </w:pPr>
  </w:style>
  <w:style w:type="character" w:customStyle="1" w:styleId="RodapChar">
    <w:name w:val="Rodapé Char"/>
    <w:basedOn w:val="Fontepargpadro"/>
    <w:link w:val="Rodap"/>
    <w:rsid w:val="00E8419B"/>
    <w:rPr>
      <w:rFonts w:ascii="Times New Roman" w:eastAsia="Times New Roman" w:hAnsi="Times New Roman" w:cs="Times New Roman"/>
      <w:sz w:val="24"/>
      <w:szCs w:val="24"/>
      <w:lang w:eastAsia="pt-BR"/>
    </w:rPr>
  </w:style>
  <w:style w:type="character" w:styleId="Nmerodepgina">
    <w:name w:val="page number"/>
    <w:uiPriority w:val="99"/>
    <w:rsid w:val="00E8419B"/>
    <w:rPr>
      <w:rFonts w:cs="Times New Roman"/>
    </w:rPr>
  </w:style>
  <w:style w:type="paragraph" w:styleId="PargrafodaLista">
    <w:name w:val="List Paragraph"/>
    <w:basedOn w:val="Normal"/>
    <w:uiPriority w:val="34"/>
    <w:qFormat/>
    <w:rsid w:val="00E8419B"/>
    <w:pPr>
      <w:ind w:left="708"/>
    </w:pPr>
  </w:style>
  <w:style w:type="character" w:styleId="Refdecomentrio">
    <w:name w:val="annotation reference"/>
    <w:unhideWhenUsed/>
    <w:rsid w:val="00E8419B"/>
    <w:rPr>
      <w:sz w:val="16"/>
      <w:szCs w:val="16"/>
    </w:rPr>
  </w:style>
  <w:style w:type="paragraph" w:styleId="Textodecomentrio">
    <w:name w:val="annotation text"/>
    <w:basedOn w:val="Normal"/>
    <w:link w:val="TextodecomentrioChar"/>
    <w:unhideWhenUsed/>
    <w:rsid w:val="00E8419B"/>
    <w:rPr>
      <w:sz w:val="20"/>
      <w:szCs w:val="20"/>
    </w:rPr>
  </w:style>
  <w:style w:type="character" w:customStyle="1" w:styleId="TextodecomentrioChar">
    <w:name w:val="Texto de comentário Char"/>
    <w:basedOn w:val="Fontepargpadro"/>
    <w:link w:val="Textodecomentrio"/>
    <w:rsid w:val="00E8419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8419B"/>
    <w:rPr>
      <w:rFonts w:ascii="Segoe UI" w:hAnsi="Segoe UI" w:cs="Segoe UI"/>
      <w:sz w:val="18"/>
      <w:szCs w:val="18"/>
    </w:rPr>
  </w:style>
  <w:style w:type="character" w:customStyle="1" w:styleId="TextodebaloChar">
    <w:name w:val="Texto de balão Char"/>
    <w:basedOn w:val="Fontepargpadro"/>
    <w:link w:val="Textodebalo"/>
    <w:uiPriority w:val="99"/>
    <w:semiHidden/>
    <w:rsid w:val="00E8419B"/>
    <w:rPr>
      <w:rFonts w:ascii="Segoe UI" w:eastAsia="Times New Roman" w:hAnsi="Segoe UI" w:cs="Segoe UI"/>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E8419B"/>
    <w:rPr>
      <w:b/>
      <w:bCs/>
    </w:rPr>
  </w:style>
  <w:style w:type="character" w:customStyle="1" w:styleId="AssuntodocomentrioChar">
    <w:name w:val="Assunto do comentário Char"/>
    <w:basedOn w:val="TextodecomentrioChar"/>
    <w:link w:val="Assuntodocomentrio"/>
    <w:uiPriority w:val="99"/>
    <w:semiHidden/>
    <w:rsid w:val="00E8419B"/>
    <w:rPr>
      <w:rFonts w:ascii="Times New Roman" w:eastAsia="Times New Roman" w:hAnsi="Times New Roman" w:cs="Times New Roman"/>
      <w:b/>
      <w:bCs/>
      <w:sz w:val="20"/>
      <w:szCs w:val="20"/>
      <w:lang w:eastAsia="pt-BR"/>
    </w:rPr>
  </w:style>
  <w:style w:type="table" w:styleId="Tabelacomgrade">
    <w:name w:val="Table Grid"/>
    <w:basedOn w:val="Tabelanormal"/>
    <w:uiPriority w:val="39"/>
    <w:rsid w:val="00E8419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9B"/>
    <w:pPr>
      <w:autoSpaceDE w:val="0"/>
      <w:autoSpaceDN w:val="0"/>
      <w:adjustRightInd w:val="0"/>
      <w:spacing w:after="0" w:line="240" w:lineRule="auto"/>
    </w:pPr>
    <w:rPr>
      <w:rFonts w:ascii="Calibri" w:hAnsi="Calibri" w:cs="Calibri"/>
      <w:color w:val="000000"/>
      <w:sz w:val="24"/>
      <w:szCs w:val="24"/>
    </w:rPr>
  </w:style>
  <w:style w:type="character" w:styleId="Forte">
    <w:name w:val="Strong"/>
    <w:basedOn w:val="Fontepargpadro"/>
    <w:uiPriority w:val="22"/>
    <w:qFormat/>
    <w:rsid w:val="00E8419B"/>
    <w:rPr>
      <w:b/>
      <w:bCs/>
    </w:rPr>
  </w:style>
  <w:style w:type="character" w:customStyle="1" w:styleId="apple-converted-space">
    <w:name w:val="apple-converted-space"/>
    <w:basedOn w:val="Fontepargpadro"/>
    <w:rsid w:val="00E8419B"/>
  </w:style>
  <w:style w:type="paragraph" w:styleId="Corpodetexto2">
    <w:name w:val="Body Text 2"/>
    <w:basedOn w:val="Normal"/>
    <w:link w:val="Corpodetexto2Char"/>
    <w:uiPriority w:val="99"/>
    <w:unhideWhenUsed/>
    <w:rsid w:val="00E8419B"/>
    <w:pPr>
      <w:spacing w:after="120" w:line="480" w:lineRule="auto"/>
    </w:pPr>
  </w:style>
  <w:style w:type="character" w:customStyle="1" w:styleId="Corpodetexto2Char">
    <w:name w:val="Corpo de texto 2 Char"/>
    <w:basedOn w:val="Fontepargpadro"/>
    <w:link w:val="Corpodetexto2"/>
    <w:uiPriority w:val="99"/>
    <w:rsid w:val="00E8419B"/>
    <w:rPr>
      <w:rFonts w:ascii="Times New Roman" w:eastAsia="Times New Roman" w:hAnsi="Times New Roman" w:cs="Times New Roman"/>
      <w:sz w:val="24"/>
      <w:szCs w:val="24"/>
      <w:lang w:eastAsia="pt-BR"/>
    </w:rPr>
  </w:style>
  <w:style w:type="paragraph" w:styleId="Ttulo">
    <w:name w:val="Title"/>
    <w:basedOn w:val="Normal"/>
    <w:link w:val="TtuloChar"/>
    <w:qFormat/>
    <w:rsid w:val="00E8419B"/>
    <w:pPr>
      <w:jc w:val="center"/>
    </w:pPr>
    <w:rPr>
      <w:rFonts w:ascii="Arial" w:hAnsi="Arial"/>
      <w:b/>
      <w:szCs w:val="20"/>
    </w:rPr>
  </w:style>
  <w:style w:type="character" w:customStyle="1" w:styleId="TtuloChar">
    <w:name w:val="Título Char"/>
    <w:basedOn w:val="Fontepargpadro"/>
    <w:link w:val="Ttulo"/>
    <w:rsid w:val="00E8419B"/>
    <w:rPr>
      <w:rFonts w:ascii="Arial" w:eastAsia="Times New Roman" w:hAnsi="Arial" w:cs="Times New Roman"/>
      <w:b/>
      <w:sz w:val="24"/>
      <w:szCs w:val="20"/>
      <w:lang w:eastAsia="pt-BR"/>
    </w:rPr>
  </w:style>
  <w:style w:type="character" w:customStyle="1" w:styleId="Ben-HurFarina">
    <w:name w:val="Ben-Hur Farina"/>
    <w:semiHidden/>
    <w:rsid w:val="00E8419B"/>
    <w:rPr>
      <w:rFonts w:ascii="Arial" w:hAnsi="Arial" w:cs="Arial"/>
      <w:color w:val="auto"/>
      <w:sz w:val="20"/>
      <w:szCs w:val="20"/>
    </w:rPr>
  </w:style>
  <w:style w:type="character" w:styleId="RefernciaIntensa">
    <w:name w:val="Intense Reference"/>
    <w:uiPriority w:val="32"/>
    <w:qFormat/>
    <w:rsid w:val="00E8419B"/>
    <w:rPr>
      <w:b/>
      <w:bCs/>
      <w:smallCaps/>
      <w:color w:val="5B9BD5"/>
      <w:spacing w:val="5"/>
    </w:rPr>
  </w:style>
  <w:style w:type="paragraph" w:styleId="TextosemFormatao">
    <w:name w:val="Plain Text"/>
    <w:basedOn w:val="Normal"/>
    <w:link w:val="TextosemFormataoChar"/>
    <w:uiPriority w:val="99"/>
    <w:semiHidden/>
    <w:unhideWhenUsed/>
    <w:rsid w:val="00E8419B"/>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E8419B"/>
    <w:rPr>
      <w:rFonts w:ascii="Calibri" w:hAnsi="Calibri"/>
      <w:szCs w:val="21"/>
    </w:rPr>
  </w:style>
  <w:style w:type="paragraph" w:customStyle="1" w:styleId="Corpodetexto21">
    <w:name w:val="Corpo de texto 21"/>
    <w:basedOn w:val="Normal"/>
    <w:rsid w:val="00E8419B"/>
    <w:pPr>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9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1602</Words>
  <Characters>8651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SEBRAE/ES</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Musa Carla da Silva Favoretti</dc:creator>
  <cp:lastModifiedBy>Usuário do Windows</cp:lastModifiedBy>
  <cp:revision>3</cp:revision>
  <cp:lastPrinted>2017-03-23T13:47:00Z</cp:lastPrinted>
  <dcterms:created xsi:type="dcterms:W3CDTF">2017-04-17T13:44:00Z</dcterms:created>
  <dcterms:modified xsi:type="dcterms:W3CDTF">2017-04-17T13:46:00Z</dcterms:modified>
</cp:coreProperties>
</file>